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EF" w:rsidRDefault="000102EF" w:rsidP="000102EF">
      <w:pPr>
        <w:ind w:left="-284" w:right="-57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32"/>
          <w:szCs w:val="32"/>
        </w:rPr>
        <w:drawing>
          <wp:inline distT="0" distB="0" distL="0" distR="0" wp14:anchorId="0C36ED8B" wp14:editId="3243AD09">
            <wp:extent cx="2200275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2EF" w:rsidRDefault="000102EF" w:rsidP="00EC13B4">
      <w:pPr>
        <w:ind w:right="98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102EF" w:rsidRDefault="000102EF" w:rsidP="000102EF">
      <w:pPr>
        <w:ind w:right="98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102EF" w:rsidRDefault="000102EF" w:rsidP="000102EF">
      <w:pPr>
        <w:ind w:right="98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11831" w:rsidRPr="000102EF" w:rsidRDefault="000102EF" w:rsidP="000102EF">
      <w:pPr>
        <w:ind w:right="56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</w:t>
      </w:r>
      <w:r w:rsidR="007B0591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Pr="000102E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“Roma 2030. </w:t>
      </w:r>
      <w:r w:rsidR="00411831" w:rsidRPr="000102E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Scenari di sviluppo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nel prossimo </w:t>
      </w:r>
      <w:r w:rsidR="00411831" w:rsidRPr="000102EF">
        <w:rPr>
          <w:rFonts w:ascii="Times New Roman" w:hAnsi="Times New Roman" w:cs="Times New Roman"/>
          <w:b/>
          <w:bCs/>
          <w:iCs/>
          <w:sz w:val="36"/>
          <w:szCs w:val="36"/>
        </w:rPr>
        <w:t>decennio</w:t>
      </w:r>
      <w:r w:rsidRPr="000102EF">
        <w:rPr>
          <w:rFonts w:ascii="Times New Roman" w:hAnsi="Times New Roman" w:cs="Times New Roman"/>
          <w:b/>
          <w:bCs/>
          <w:iCs/>
          <w:sz w:val="36"/>
          <w:szCs w:val="36"/>
        </w:rPr>
        <w:t>”</w:t>
      </w:r>
    </w:p>
    <w:p w:rsidR="00411831" w:rsidRPr="00EF3A71" w:rsidRDefault="00411831" w:rsidP="000102EF">
      <w:pPr>
        <w:ind w:left="1134" w:right="985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EF3A71">
        <w:rPr>
          <w:rFonts w:ascii="Times New Roman" w:hAnsi="Times New Roman" w:cs="Times New Roman"/>
          <w:bCs/>
          <w:iCs/>
          <w:sz w:val="32"/>
          <w:szCs w:val="32"/>
        </w:rPr>
        <w:t>Sintesi della ricerca</w:t>
      </w:r>
    </w:p>
    <w:p w:rsidR="00411831" w:rsidRDefault="00411831" w:rsidP="00E92D41">
      <w:pPr>
        <w:ind w:left="1134" w:right="985"/>
        <w:rPr>
          <w:rFonts w:ascii="Times New Roman" w:hAnsi="Times New Roman" w:cs="Times New Roman"/>
          <w:bCs/>
          <w:iCs/>
        </w:rPr>
      </w:pPr>
    </w:p>
    <w:p w:rsidR="00EF3A71" w:rsidRDefault="00EF3A71" w:rsidP="00E92D41">
      <w:pPr>
        <w:ind w:left="1134" w:right="985"/>
        <w:jc w:val="center"/>
        <w:rPr>
          <w:rFonts w:ascii="Times New Roman" w:hAnsi="Times New Roman" w:cs="Times New Roman"/>
          <w:b/>
          <w:bCs/>
          <w:iCs/>
        </w:rPr>
      </w:pPr>
    </w:p>
    <w:p w:rsidR="00EF3A71" w:rsidRDefault="00EF3A71" w:rsidP="00E92D41">
      <w:pPr>
        <w:ind w:left="1134" w:right="985"/>
        <w:jc w:val="center"/>
        <w:rPr>
          <w:rFonts w:ascii="Times New Roman" w:hAnsi="Times New Roman" w:cs="Times New Roman"/>
          <w:b/>
          <w:bCs/>
          <w:iCs/>
        </w:rPr>
      </w:pPr>
    </w:p>
    <w:p w:rsidR="00EF3A71" w:rsidRPr="00EF3A71" w:rsidRDefault="00836AC9" w:rsidP="00E92D41">
      <w:pPr>
        <w:ind w:left="1134" w:right="985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Obiettivi e m</w:t>
      </w:r>
      <w:r w:rsidR="00C02FC4">
        <w:rPr>
          <w:rFonts w:ascii="Times New Roman" w:hAnsi="Times New Roman" w:cs="Times New Roman"/>
          <w:b/>
          <w:bCs/>
          <w:iCs/>
        </w:rPr>
        <w:t>etodo</w:t>
      </w:r>
    </w:p>
    <w:p w:rsidR="00EF3A71" w:rsidRDefault="00EF3A71" w:rsidP="00E92D41">
      <w:pPr>
        <w:ind w:left="1134" w:right="985"/>
        <w:jc w:val="both"/>
        <w:rPr>
          <w:rFonts w:ascii="Times New Roman" w:hAnsi="Times New Roman" w:cs="Times New Roman"/>
          <w:bCs/>
          <w:iCs/>
        </w:rPr>
      </w:pPr>
    </w:p>
    <w:p w:rsidR="00411831" w:rsidRDefault="00DF3450" w:rsidP="00E92D41">
      <w:pPr>
        <w:ind w:left="1134" w:right="985"/>
        <w:jc w:val="both"/>
        <w:rPr>
          <w:rFonts w:ascii="Times New Roman" w:hAnsi="Times New Roman" w:cs="Times New Roman"/>
          <w:bCs/>
          <w:iCs/>
        </w:rPr>
      </w:pPr>
      <w:r w:rsidRPr="00411831">
        <w:rPr>
          <w:rFonts w:ascii="Times New Roman" w:hAnsi="Times New Roman" w:cs="Times New Roman"/>
          <w:bCs/>
          <w:iCs/>
        </w:rPr>
        <w:t xml:space="preserve">La ricerca </w:t>
      </w:r>
      <w:r w:rsidR="000102EF">
        <w:rPr>
          <w:rFonts w:ascii="Times New Roman" w:hAnsi="Times New Roman" w:cs="Times New Roman"/>
          <w:bCs/>
          <w:iCs/>
        </w:rPr>
        <w:t>su</w:t>
      </w:r>
      <w:r w:rsidR="00EC13B4">
        <w:rPr>
          <w:rFonts w:ascii="Times New Roman" w:hAnsi="Times New Roman" w:cs="Times New Roman"/>
          <w:bCs/>
          <w:iCs/>
        </w:rPr>
        <w:t xml:space="preserve"> “</w:t>
      </w:r>
      <w:r w:rsidR="007E7725">
        <w:rPr>
          <w:rFonts w:ascii="Times New Roman" w:hAnsi="Times New Roman" w:cs="Times New Roman"/>
          <w:bCs/>
          <w:iCs/>
        </w:rPr>
        <w:t>Roma 20</w:t>
      </w:r>
      <w:r w:rsidR="000102EF">
        <w:rPr>
          <w:rFonts w:ascii="Times New Roman" w:hAnsi="Times New Roman" w:cs="Times New Roman"/>
          <w:bCs/>
          <w:iCs/>
        </w:rPr>
        <w:t xml:space="preserve">30. </w:t>
      </w:r>
      <w:r w:rsidR="00EC13B4">
        <w:rPr>
          <w:rFonts w:ascii="Times New Roman" w:hAnsi="Times New Roman" w:cs="Times New Roman"/>
          <w:bCs/>
          <w:iCs/>
        </w:rPr>
        <w:t>Scenari di sviluppo nel prossimo decennio”</w:t>
      </w:r>
      <w:r w:rsidRPr="00411831">
        <w:rPr>
          <w:rFonts w:ascii="Times New Roman" w:hAnsi="Times New Roman" w:cs="Times New Roman"/>
          <w:bCs/>
          <w:iCs/>
        </w:rPr>
        <w:t>,</w:t>
      </w:r>
      <w:r w:rsidR="00411831">
        <w:rPr>
          <w:rFonts w:ascii="Times New Roman" w:hAnsi="Times New Roman" w:cs="Times New Roman"/>
          <w:bCs/>
          <w:iCs/>
        </w:rPr>
        <w:t xml:space="preserve"> </w:t>
      </w:r>
      <w:r w:rsidR="000102EF">
        <w:rPr>
          <w:rFonts w:ascii="Times New Roman" w:hAnsi="Times New Roman" w:cs="Times New Roman"/>
          <w:bCs/>
          <w:iCs/>
        </w:rPr>
        <w:t xml:space="preserve">iniziata nel dicembre 2017 </w:t>
      </w:r>
      <w:r w:rsidRPr="00411831">
        <w:rPr>
          <w:rFonts w:ascii="Times New Roman" w:hAnsi="Times New Roman" w:cs="Times New Roman"/>
          <w:bCs/>
          <w:iCs/>
        </w:rPr>
        <w:t>e terminata nel maggio 2018</w:t>
      </w:r>
      <w:r w:rsidR="00EC13B4">
        <w:rPr>
          <w:rFonts w:ascii="Times New Roman" w:hAnsi="Times New Roman" w:cs="Times New Roman"/>
          <w:bCs/>
          <w:iCs/>
        </w:rPr>
        <w:t>,</w:t>
      </w:r>
      <w:r w:rsidRPr="00411831">
        <w:rPr>
          <w:rFonts w:ascii="Times New Roman" w:hAnsi="Times New Roman" w:cs="Times New Roman"/>
          <w:bCs/>
          <w:iCs/>
        </w:rPr>
        <w:t xml:space="preserve"> è stata </w:t>
      </w:r>
      <w:r w:rsidR="00411831">
        <w:rPr>
          <w:rFonts w:ascii="Times New Roman" w:hAnsi="Times New Roman" w:cs="Times New Roman"/>
          <w:bCs/>
          <w:iCs/>
        </w:rPr>
        <w:t xml:space="preserve">realizzata </w:t>
      </w:r>
      <w:r w:rsidR="00836AC9">
        <w:rPr>
          <w:rFonts w:ascii="Times New Roman" w:hAnsi="Times New Roman" w:cs="Times New Roman"/>
          <w:bCs/>
          <w:iCs/>
        </w:rPr>
        <w:t xml:space="preserve">dallo studio De Masi </w:t>
      </w:r>
      <w:r w:rsidRPr="00411831">
        <w:rPr>
          <w:rFonts w:ascii="Times New Roman" w:hAnsi="Times New Roman" w:cs="Times New Roman"/>
          <w:bCs/>
          <w:iCs/>
        </w:rPr>
        <w:t>per conto della Camera di Commercio di Roma</w:t>
      </w:r>
      <w:r w:rsidR="00411831">
        <w:rPr>
          <w:rFonts w:ascii="Times New Roman" w:hAnsi="Times New Roman" w:cs="Times New Roman"/>
          <w:bCs/>
          <w:iCs/>
        </w:rPr>
        <w:t>.</w:t>
      </w:r>
    </w:p>
    <w:p w:rsidR="00836AC9" w:rsidRDefault="00836AC9" w:rsidP="00E92D41">
      <w:pPr>
        <w:ind w:left="1134" w:right="985"/>
        <w:jc w:val="both"/>
        <w:rPr>
          <w:rFonts w:ascii="Times New Roman" w:hAnsi="Times New Roman" w:cs="Times New Roman"/>
          <w:bCs/>
          <w:iCs/>
        </w:rPr>
      </w:pPr>
    </w:p>
    <w:p w:rsidR="00836AC9" w:rsidRPr="00411831" w:rsidRDefault="00836AC9" w:rsidP="00836AC9">
      <w:pPr>
        <w:ind w:left="1134" w:right="985"/>
        <w:jc w:val="both"/>
        <w:rPr>
          <w:rFonts w:ascii="Times New Roman" w:hAnsi="Times New Roman" w:cs="Times New Roman"/>
          <w:bCs/>
          <w:iCs/>
        </w:rPr>
      </w:pPr>
      <w:r w:rsidRPr="00836AC9">
        <w:rPr>
          <w:rFonts w:ascii="Times New Roman" w:hAnsi="Times New Roman" w:cs="Times New Roman"/>
          <w:bCs/>
          <w:iCs/>
        </w:rPr>
        <w:t>La Camera di Commercio offre il frutto di qu</w:t>
      </w:r>
      <w:r w:rsidR="007E7725">
        <w:rPr>
          <w:rFonts w:ascii="Times New Roman" w:hAnsi="Times New Roman" w:cs="Times New Roman"/>
          <w:bCs/>
          <w:iCs/>
        </w:rPr>
        <w:t xml:space="preserve">esto lavoro scientifico </w:t>
      </w:r>
      <w:r w:rsidRPr="00836AC9">
        <w:rPr>
          <w:rFonts w:ascii="Times New Roman" w:hAnsi="Times New Roman" w:cs="Times New Roman"/>
          <w:bCs/>
          <w:iCs/>
        </w:rPr>
        <w:t>agli operatori economici, sociali e culturali di Roma affinché le previsioni negative contenute nel rapporto siano scongiurate o attenuate mentre quelle positive siano accele</w:t>
      </w:r>
      <w:r>
        <w:rPr>
          <w:rFonts w:ascii="Times New Roman" w:hAnsi="Times New Roman" w:cs="Times New Roman"/>
          <w:bCs/>
          <w:iCs/>
        </w:rPr>
        <w:t xml:space="preserve">rate e potenziate. </w:t>
      </w:r>
      <w:r w:rsidRPr="00836AC9">
        <w:rPr>
          <w:rFonts w:ascii="Times New Roman" w:hAnsi="Times New Roman" w:cs="Times New Roman"/>
          <w:bCs/>
          <w:iCs/>
        </w:rPr>
        <w:t>Il profilo di Roma al 2030 così come emerge dalla ricerca può costituire la base su cui fondare ragionamenti concreti di sviluppo.</w:t>
      </w:r>
    </w:p>
    <w:p w:rsidR="00836AC9" w:rsidRDefault="00836AC9" w:rsidP="00C02FC4">
      <w:pPr>
        <w:ind w:left="1134" w:right="985"/>
        <w:jc w:val="both"/>
        <w:rPr>
          <w:rFonts w:ascii="Times New Roman" w:hAnsi="Times New Roman" w:cs="Times New Roman"/>
          <w:bCs/>
          <w:iCs/>
        </w:rPr>
      </w:pPr>
    </w:p>
    <w:p w:rsidR="00411831" w:rsidRPr="00411831" w:rsidRDefault="00411831" w:rsidP="00C02FC4">
      <w:pPr>
        <w:ind w:left="1134" w:right="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Secondo il </w:t>
      </w:r>
      <w:r w:rsidR="00836AC9">
        <w:rPr>
          <w:rFonts w:ascii="Times New Roman" w:hAnsi="Times New Roman" w:cs="Times New Roman"/>
          <w:bCs/>
          <w:iCs/>
        </w:rPr>
        <w:t>“</w:t>
      </w:r>
      <w:r>
        <w:rPr>
          <w:rFonts w:ascii="Times New Roman" w:hAnsi="Times New Roman" w:cs="Times New Roman"/>
          <w:bCs/>
          <w:iCs/>
        </w:rPr>
        <w:t xml:space="preserve">metodo </w:t>
      </w:r>
      <w:proofErr w:type="spellStart"/>
      <w:r>
        <w:rPr>
          <w:rFonts w:ascii="Times New Roman" w:hAnsi="Times New Roman" w:cs="Times New Roman"/>
          <w:bCs/>
          <w:iCs/>
        </w:rPr>
        <w:t>Delphi</w:t>
      </w:r>
      <w:proofErr w:type="spellEnd"/>
      <w:r w:rsidR="00836AC9">
        <w:rPr>
          <w:rFonts w:ascii="Times New Roman" w:hAnsi="Times New Roman" w:cs="Times New Roman"/>
          <w:bCs/>
          <w:iCs/>
        </w:rPr>
        <w:t>”</w:t>
      </w:r>
      <w:r>
        <w:rPr>
          <w:rFonts w:ascii="Times New Roman" w:hAnsi="Times New Roman" w:cs="Times New Roman"/>
          <w:bCs/>
          <w:iCs/>
        </w:rPr>
        <w:t xml:space="preserve"> adottato s</w:t>
      </w:r>
      <w:r w:rsidR="00C02FC4">
        <w:rPr>
          <w:rFonts w:ascii="Times New Roman" w:hAnsi="Times New Roman" w:cs="Times New Roman"/>
          <w:bCs/>
        </w:rPr>
        <w:t>ono stati individuati 11 e</w:t>
      </w:r>
      <w:r w:rsidR="00166A25" w:rsidRPr="00411831">
        <w:rPr>
          <w:rFonts w:ascii="Times New Roman" w:hAnsi="Times New Roman" w:cs="Times New Roman"/>
          <w:bCs/>
        </w:rPr>
        <w:t xml:space="preserve">sperti </w:t>
      </w:r>
      <w:r>
        <w:rPr>
          <w:rFonts w:ascii="Times New Roman" w:hAnsi="Times New Roman" w:cs="Times New Roman"/>
          <w:bCs/>
        </w:rPr>
        <w:t>in discipline attinenti la città di Roma:</w:t>
      </w:r>
      <w:r w:rsidRPr="004118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Innocenzo C</w:t>
      </w:r>
      <w:r w:rsidRPr="00411831">
        <w:rPr>
          <w:rFonts w:ascii="Times New Roman" w:hAnsi="Times New Roman" w:cs="Times New Roman"/>
          <w:bCs/>
        </w:rPr>
        <w:t>ipolletta</w:t>
      </w:r>
      <w:r>
        <w:rPr>
          <w:rFonts w:ascii="Times New Roman" w:hAnsi="Times New Roman" w:cs="Times New Roman"/>
        </w:rPr>
        <w:t xml:space="preserve"> per l’</w:t>
      </w:r>
      <w:r w:rsidR="000102EF">
        <w:rPr>
          <w:rFonts w:ascii="Times New Roman" w:hAnsi="Times New Roman" w:cs="Times New Roman"/>
        </w:rPr>
        <w:t>E</w:t>
      </w:r>
      <w:r w:rsidRPr="00411831">
        <w:rPr>
          <w:rFonts w:ascii="Times New Roman" w:hAnsi="Times New Roman" w:cs="Times New Roman"/>
        </w:rPr>
        <w:t>conomia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Cristina C</w:t>
      </w:r>
      <w:r w:rsidRPr="00411831">
        <w:rPr>
          <w:rFonts w:ascii="Times New Roman" w:hAnsi="Times New Roman" w:cs="Times New Roman"/>
          <w:bCs/>
        </w:rPr>
        <w:t>ollu</w:t>
      </w:r>
      <w:r>
        <w:rPr>
          <w:rFonts w:ascii="Times New Roman" w:hAnsi="Times New Roman" w:cs="Times New Roman"/>
          <w:bCs/>
        </w:rPr>
        <w:t xml:space="preserve"> per i </w:t>
      </w:r>
      <w:r w:rsidR="000102EF">
        <w:rPr>
          <w:rFonts w:ascii="Times New Roman" w:hAnsi="Times New Roman" w:cs="Times New Roman"/>
        </w:rPr>
        <w:t>B</w:t>
      </w:r>
      <w:r w:rsidRPr="00411831">
        <w:rPr>
          <w:rFonts w:ascii="Times New Roman" w:hAnsi="Times New Roman" w:cs="Times New Roman"/>
        </w:rPr>
        <w:t xml:space="preserve">eni culturali e </w:t>
      </w:r>
      <w:r>
        <w:rPr>
          <w:rFonts w:ascii="Times New Roman" w:hAnsi="Times New Roman" w:cs="Times New Roman"/>
        </w:rPr>
        <w:t xml:space="preserve">il </w:t>
      </w:r>
      <w:r w:rsidRPr="00411831">
        <w:rPr>
          <w:rFonts w:ascii="Times New Roman" w:hAnsi="Times New Roman" w:cs="Times New Roman"/>
        </w:rPr>
        <w:t>management culturale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>Francesca D</w:t>
      </w:r>
      <w:r w:rsidRPr="00411831">
        <w:rPr>
          <w:rFonts w:ascii="Times New Roman" w:hAnsi="Times New Roman" w:cs="Times New Roman"/>
          <w:bCs/>
        </w:rPr>
        <w:t>anese</w:t>
      </w:r>
      <w:r>
        <w:rPr>
          <w:rFonts w:ascii="Times New Roman" w:hAnsi="Times New Roman" w:cs="Times New Roman"/>
          <w:bCs/>
        </w:rPr>
        <w:t xml:space="preserve"> per il </w:t>
      </w:r>
      <w:r w:rsidR="000102EF">
        <w:rPr>
          <w:rFonts w:ascii="Times New Roman" w:hAnsi="Times New Roman" w:cs="Times New Roman"/>
        </w:rPr>
        <w:t>T</w:t>
      </w:r>
      <w:r w:rsidRPr="00411831">
        <w:rPr>
          <w:rFonts w:ascii="Times New Roman" w:hAnsi="Times New Roman" w:cs="Times New Roman"/>
        </w:rPr>
        <w:t xml:space="preserve">erzo settore e </w:t>
      </w:r>
      <w:r>
        <w:rPr>
          <w:rFonts w:ascii="Times New Roman" w:hAnsi="Times New Roman" w:cs="Times New Roman"/>
        </w:rPr>
        <w:t xml:space="preserve">le periferie; </w:t>
      </w:r>
      <w:r>
        <w:rPr>
          <w:rFonts w:ascii="Times New Roman" w:hAnsi="Times New Roman" w:cs="Times New Roman"/>
          <w:bCs/>
        </w:rPr>
        <w:t>Giancarlo De C</w:t>
      </w:r>
      <w:r w:rsidRPr="00411831">
        <w:rPr>
          <w:rFonts w:ascii="Times New Roman" w:hAnsi="Times New Roman" w:cs="Times New Roman"/>
          <w:bCs/>
        </w:rPr>
        <w:t>ataldo</w:t>
      </w:r>
      <w:r w:rsidRPr="004118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per la </w:t>
      </w:r>
      <w:r w:rsidR="000102EF">
        <w:rPr>
          <w:rFonts w:ascii="Times New Roman" w:hAnsi="Times New Roman" w:cs="Times New Roman"/>
        </w:rPr>
        <w:t>D</w:t>
      </w:r>
      <w:r w:rsidRPr="00411831">
        <w:rPr>
          <w:rFonts w:ascii="Times New Roman" w:hAnsi="Times New Roman" w:cs="Times New Roman"/>
        </w:rPr>
        <w:t xml:space="preserve">evianza e </w:t>
      </w:r>
      <w:r>
        <w:rPr>
          <w:rFonts w:ascii="Times New Roman" w:hAnsi="Times New Roman" w:cs="Times New Roman"/>
        </w:rPr>
        <w:t xml:space="preserve">la </w:t>
      </w:r>
      <w:r w:rsidR="000102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icurezza; </w:t>
      </w:r>
      <w:r>
        <w:rPr>
          <w:rFonts w:ascii="Times New Roman" w:hAnsi="Times New Roman" w:cs="Times New Roman"/>
          <w:bCs/>
        </w:rPr>
        <w:t>Marco D’E</w:t>
      </w:r>
      <w:r w:rsidRPr="00411831">
        <w:rPr>
          <w:rFonts w:ascii="Times New Roman" w:hAnsi="Times New Roman" w:cs="Times New Roman"/>
          <w:bCs/>
        </w:rPr>
        <w:t>ramo</w:t>
      </w:r>
      <w:r>
        <w:rPr>
          <w:rFonts w:ascii="Times New Roman" w:hAnsi="Times New Roman" w:cs="Times New Roman"/>
          <w:bCs/>
        </w:rPr>
        <w:t xml:space="preserve"> per il </w:t>
      </w:r>
      <w:r w:rsidR="000102EF">
        <w:rPr>
          <w:rFonts w:ascii="Times New Roman" w:hAnsi="Times New Roman" w:cs="Times New Roman"/>
        </w:rPr>
        <w:t>T</w:t>
      </w:r>
      <w:r w:rsidRPr="00411831">
        <w:rPr>
          <w:rFonts w:ascii="Times New Roman" w:hAnsi="Times New Roman" w:cs="Times New Roman"/>
        </w:rPr>
        <w:t>urismo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>Enrico G</w:t>
      </w:r>
      <w:r w:rsidRPr="00411831">
        <w:rPr>
          <w:rFonts w:ascii="Times New Roman" w:hAnsi="Times New Roman" w:cs="Times New Roman"/>
          <w:bCs/>
        </w:rPr>
        <w:t>iovannini</w:t>
      </w:r>
      <w:r>
        <w:rPr>
          <w:rFonts w:ascii="Times New Roman" w:hAnsi="Times New Roman" w:cs="Times New Roman"/>
          <w:bCs/>
        </w:rPr>
        <w:t xml:space="preserve"> per la </w:t>
      </w:r>
      <w:r w:rsidR="000102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ostenibilità; </w:t>
      </w:r>
      <w:r>
        <w:rPr>
          <w:rFonts w:ascii="Times New Roman" w:hAnsi="Times New Roman" w:cs="Times New Roman"/>
          <w:bCs/>
        </w:rPr>
        <w:t>Massimo L</w:t>
      </w:r>
      <w:r w:rsidRPr="00411831">
        <w:rPr>
          <w:rFonts w:ascii="Times New Roman" w:hAnsi="Times New Roman" w:cs="Times New Roman"/>
          <w:bCs/>
        </w:rPr>
        <w:t>occi</w:t>
      </w:r>
      <w:r>
        <w:rPr>
          <w:rFonts w:ascii="Times New Roman" w:hAnsi="Times New Roman" w:cs="Times New Roman"/>
          <w:bCs/>
        </w:rPr>
        <w:t xml:space="preserve"> per </w:t>
      </w:r>
      <w:r w:rsidR="000102EF">
        <w:rPr>
          <w:rFonts w:ascii="Times New Roman" w:hAnsi="Times New Roman" w:cs="Times New Roman"/>
        </w:rPr>
        <w:t>a</w:t>
      </w:r>
      <w:r w:rsidRPr="00411831">
        <w:rPr>
          <w:rFonts w:ascii="Times New Roman" w:hAnsi="Times New Roman" w:cs="Times New Roman"/>
        </w:rPr>
        <w:t xml:space="preserve">rchitettura e </w:t>
      </w:r>
      <w:r w:rsidR="000102EF">
        <w:rPr>
          <w:rFonts w:ascii="Times New Roman" w:hAnsi="Times New Roman" w:cs="Times New Roman"/>
        </w:rPr>
        <w:t>U</w:t>
      </w:r>
      <w:r w:rsidRPr="00411831">
        <w:rPr>
          <w:rFonts w:ascii="Times New Roman" w:hAnsi="Times New Roman" w:cs="Times New Roman"/>
        </w:rPr>
        <w:t>rbanistica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 xml:space="preserve">Francesco </w:t>
      </w:r>
      <w:proofErr w:type="spellStart"/>
      <w:r>
        <w:rPr>
          <w:rFonts w:ascii="Times New Roman" w:hAnsi="Times New Roman" w:cs="Times New Roman"/>
          <w:bCs/>
        </w:rPr>
        <w:t>K</w:t>
      </w:r>
      <w:r w:rsidR="00AB49A8">
        <w:rPr>
          <w:rFonts w:ascii="Times New Roman" w:hAnsi="Times New Roman" w:cs="Times New Roman"/>
          <w:bCs/>
        </w:rPr>
        <w:t>a</w:t>
      </w:r>
      <w:bookmarkStart w:id="0" w:name="_GoBack"/>
      <w:bookmarkEnd w:id="0"/>
      <w:r w:rsidRPr="00411831">
        <w:rPr>
          <w:rFonts w:ascii="Times New Roman" w:hAnsi="Times New Roman" w:cs="Times New Roman"/>
          <w:bCs/>
        </w:rPr>
        <w:t>rrer</w:t>
      </w:r>
      <w:proofErr w:type="spellEnd"/>
      <w:r>
        <w:rPr>
          <w:rFonts w:ascii="Times New Roman" w:hAnsi="Times New Roman" w:cs="Times New Roman"/>
          <w:bCs/>
        </w:rPr>
        <w:t xml:space="preserve"> per la </w:t>
      </w:r>
      <w:r w:rsidR="00834357">
        <w:rPr>
          <w:rFonts w:ascii="Times New Roman" w:hAnsi="Times New Roman" w:cs="Times New Roman"/>
        </w:rPr>
        <w:t>P</w:t>
      </w:r>
      <w:r w:rsidRPr="00411831">
        <w:rPr>
          <w:rFonts w:ascii="Times New Roman" w:hAnsi="Times New Roman" w:cs="Times New Roman"/>
        </w:rPr>
        <w:t>olitica urbana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>Michel M</w:t>
      </w:r>
      <w:r w:rsidRPr="00411831">
        <w:rPr>
          <w:rFonts w:ascii="Times New Roman" w:hAnsi="Times New Roman" w:cs="Times New Roman"/>
          <w:bCs/>
        </w:rPr>
        <w:t>artone</w:t>
      </w:r>
      <w:r>
        <w:rPr>
          <w:rFonts w:ascii="Times New Roman" w:hAnsi="Times New Roman" w:cs="Times New Roman"/>
          <w:bCs/>
        </w:rPr>
        <w:t xml:space="preserve"> per il </w:t>
      </w:r>
      <w:r w:rsidR="00834357">
        <w:rPr>
          <w:rFonts w:ascii="Times New Roman" w:hAnsi="Times New Roman" w:cs="Times New Roman"/>
        </w:rPr>
        <w:t>Mercato del L</w:t>
      </w:r>
      <w:r w:rsidRPr="00411831">
        <w:rPr>
          <w:rFonts w:ascii="Times New Roman" w:hAnsi="Times New Roman" w:cs="Times New Roman"/>
        </w:rPr>
        <w:t>avoro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>Giuseppe R</w:t>
      </w:r>
      <w:r w:rsidRPr="00411831">
        <w:rPr>
          <w:rFonts w:ascii="Times New Roman" w:hAnsi="Times New Roman" w:cs="Times New Roman"/>
          <w:bCs/>
        </w:rPr>
        <w:t>oma</w:t>
      </w:r>
      <w:r>
        <w:rPr>
          <w:rFonts w:ascii="Times New Roman" w:hAnsi="Times New Roman" w:cs="Times New Roman"/>
          <w:bCs/>
        </w:rPr>
        <w:t xml:space="preserve"> per il </w:t>
      </w:r>
      <w:r w:rsidR="00834357">
        <w:rPr>
          <w:rFonts w:ascii="Times New Roman" w:hAnsi="Times New Roman" w:cs="Times New Roman"/>
        </w:rPr>
        <w:t>M</w:t>
      </w:r>
      <w:r w:rsidRPr="00411831">
        <w:rPr>
          <w:rFonts w:ascii="Times New Roman" w:hAnsi="Times New Roman" w:cs="Times New Roman"/>
        </w:rPr>
        <w:t xml:space="preserve">arketing territoriale 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bCs/>
        </w:rPr>
        <w:t>Walter T</w:t>
      </w:r>
      <w:r w:rsidRPr="00411831">
        <w:rPr>
          <w:rFonts w:ascii="Times New Roman" w:hAnsi="Times New Roman" w:cs="Times New Roman"/>
          <w:bCs/>
        </w:rPr>
        <w:t>occi</w:t>
      </w:r>
      <w:r>
        <w:rPr>
          <w:rFonts w:ascii="Times New Roman" w:hAnsi="Times New Roman" w:cs="Times New Roman"/>
          <w:bCs/>
        </w:rPr>
        <w:t xml:space="preserve"> per la </w:t>
      </w:r>
      <w:r w:rsidR="00834357">
        <w:rPr>
          <w:rFonts w:ascii="Times New Roman" w:hAnsi="Times New Roman" w:cs="Times New Roman"/>
        </w:rPr>
        <w:t>M</w:t>
      </w:r>
      <w:r w:rsidRPr="00411831">
        <w:rPr>
          <w:rFonts w:ascii="Times New Roman" w:hAnsi="Times New Roman" w:cs="Times New Roman"/>
        </w:rPr>
        <w:t xml:space="preserve">obilità e </w:t>
      </w:r>
      <w:r w:rsidR="00834357">
        <w:rPr>
          <w:rFonts w:ascii="Times New Roman" w:hAnsi="Times New Roman" w:cs="Times New Roman"/>
        </w:rPr>
        <w:t>i T</w:t>
      </w:r>
      <w:r>
        <w:rPr>
          <w:rFonts w:ascii="Times New Roman" w:hAnsi="Times New Roman" w:cs="Times New Roman"/>
        </w:rPr>
        <w:t>rasporti.</w:t>
      </w:r>
    </w:p>
    <w:p w:rsidR="00834357" w:rsidRDefault="00834357" w:rsidP="00E92D41">
      <w:pPr>
        <w:ind w:left="1134" w:right="985"/>
        <w:jc w:val="both"/>
        <w:rPr>
          <w:rFonts w:ascii="Times New Roman" w:hAnsi="Times New Roman" w:cs="Times New Roman"/>
          <w:bCs/>
        </w:rPr>
      </w:pPr>
    </w:p>
    <w:p w:rsidR="00166A25" w:rsidRPr="00411831" w:rsidRDefault="00411831" w:rsidP="00834357">
      <w:pPr>
        <w:ind w:left="1134" w:right="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 questi 11 </w:t>
      </w:r>
      <w:r w:rsidR="00C02FC4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sperti è stato inviato un </w:t>
      </w:r>
      <w:r w:rsidR="00166A25" w:rsidRPr="00411831">
        <w:rPr>
          <w:rFonts w:ascii="Times New Roman" w:hAnsi="Times New Roman" w:cs="Times New Roman"/>
          <w:bCs/>
        </w:rPr>
        <w:t xml:space="preserve">primo questionario </w:t>
      </w:r>
      <w:r>
        <w:rPr>
          <w:rFonts w:ascii="Times New Roman" w:hAnsi="Times New Roman" w:cs="Times New Roman"/>
          <w:bCs/>
        </w:rPr>
        <w:t xml:space="preserve">composto da </w:t>
      </w:r>
      <w:r w:rsidR="00166A25" w:rsidRPr="00411831">
        <w:rPr>
          <w:rFonts w:ascii="Times New Roman" w:hAnsi="Times New Roman" w:cs="Times New Roman"/>
          <w:bCs/>
        </w:rPr>
        <w:t xml:space="preserve">15 domande aperte per </w:t>
      </w:r>
      <w:r>
        <w:rPr>
          <w:rFonts w:ascii="Times New Roman" w:hAnsi="Times New Roman" w:cs="Times New Roman"/>
          <w:bCs/>
        </w:rPr>
        <w:t xml:space="preserve">ottenere </w:t>
      </w:r>
      <w:r w:rsidR="00166A25" w:rsidRPr="00411831">
        <w:rPr>
          <w:rFonts w:ascii="Times New Roman" w:hAnsi="Times New Roman" w:cs="Times New Roman"/>
          <w:bCs/>
        </w:rPr>
        <w:t>previsioni su come evolverà Roma da qui al 2030.</w:t>
      </w:r>
      <w:r>
        <w:rPr>
          <w:rFonts w:ascii="Times New Roman" w:hAnsi="Times New Roman" w:cs="Times New Roman"/>
          <w:bCs/>
        </w:rPr>
        <w:t xml:space="preserve"> </w:t>
      </w:r>
      <w:r w:rsidR="00166A25" w:rsidRPr="00411831">
        <w:rPr>
          <w:rFonts w:ascii="Times New Roman" w:hAnsi="Times New Roman" w:cs="Times New Roman"/>
          <w:bCs/>
        </w:rPr>
        <w:t xml:space="preserve">Poi i ricercatori hanno provveduto a elaborare tutte le risposte ricavandone 2.276 </w:t>
      </w:r>
      <w:r w:rsidR="00166A25" w:rsidRPr="00411831">
        <w:rPr>
          <w:rFonts w:ascii="Times New Roman" w:hAnsi="Times New Roman" w:cs="Times New Roman"/>
          <w:bCs/>
          <w:i/>
          <w:iCs/>
        </w:rPr>
        <w:t>item</w:t>
      </w:r>
      <w:r w:rsidR="00166A25" w:rsidRPr="004118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che hanno costituito </w:t>
      </w:r>
      <w:r w:rsidR="00166A25" w:rsidRPr="00411831">
        <w:rPr>
          <w:rFonts w:ascii="Times New Roman" w:hAnsi="Times New Roman" w:cs="Times New Roman"/>
          <w:bCs/>
        </w:rPr>
        <w:t xml:space="preserve">un secondo questionario. Anche questo secondo questionario è stato sottoposto a tutti gli </w:t>
      </w:r>
      <w:r w:rsidR="00834357">
        <w:rPr>
          <w:rFonts w:ascii="Times New Roman" w:hAnsi="Times New Roman" w:cs="Times New Roman"/>
          <w:bCs/>
        </w:rPr>
        <w:t>e</w:t>
      </w:r>
      <w:r w:rsidR="00166A25" w:rsidRPr="00411831">
        <w:rPr>
          <w:rFonts w:ascii="Times New Roman" w:hAnsi="Times New Roman" w:cs="Times New Roman"/>
          <w:bCs/>
        </w:rPr>
        <w:t xml:space="preserve">sperti e ciascuno di essi, per ogni </w:t>
      </w:r>
      <w:r w:rsidR="00166A25" w:rsidRPr="00411831">
        <w:rPr>
          <w:rFonts w:ascii="Times New Roman" w:hAnsi="Times New Roman" w:cs="Times New Roman"/>
          <w:bCs/>
          <w:i/>
          <w:iCs/>
        </w:rPr>
        <w:t>item</w:t>
      </w:r>
      <w:r w:rsidR="00166A25" w:rsidRPr="00411831">
        <w:rPr>
          <w:rFonts w:ascii="Times New Roman" w:hAnsi="Times New Roman" w:cs="Times New Roman"/>
          <w:bCs/>
          <w:i/>
        </w:rPr>
        <w:t>,</w:t>
      </w:r>
      <w:r w:rsidR="00166A25" w:rsidRPr="00411831">
        <w:rPr>
          <w:rFonts w:ascii="Times New Roman" w:hAnsi="Times New Roman" w:cs="Times New Roman"/>
          <w:bCs/>
        </w:rPr>
        <w:t xml:space="preserve"> ha dovuto dichiarare con un </w:t>
      </w:r>
      <w:r w:rsidR="00834357">
        <w:rPr>
          <w:rFonts w:ascii="Times New Roman" w:hAnsi="Times New Roman" w:cs="Times New Roman"/>
          <w:bCs/>
        </w:rPr>
        <w:t>“</w:t>
      </w:r>
      <w:r w:rsidR="00166A25" w:rsidRPr="00411831">
        <w:rPr>
          <w:rFonts w:ascii="Times New Roman" w:hAnsi="Times New Roman" w:cs="Times New Roman"/>
          <w:bCs/>
        </w:rPr>
        <w:t>S</w:t>
      </w:r>
      <w:r w:rsidR="00BD32A0">
        <w:rPr>
          <w:rFonts w:ascii="Times New Roman" w:hAnsi="Times New Roman" w:cs="Times New Roman"/>
          <w:bCs/>
        </w:rPr>
        <w:t>ì</w:t>
      </w:r>
      <w:r w:rsidR="00834357">
        <w:rPr>
          <w:rFonts w:ascii="Times New Roman" w:hAnsi="Times New Roman" w:cs="Times New Roman"/>
          <w:bCs/>
        </w:rPr>
        <w:t>”</w:t>
      </w:r>
      <w:r w:rsidR="00166A25" w:rsidRPr="00411831">
        <w:rPr>
          <w:rFonts w:ascii="Times New Roman" w:hAnsi="Times New Roman" w:cs="Times New Roman"/>
          <w:bCs/>
        </w:rPr>
        <w:t xml:space="preserve"> o con un </w:t>
      </w:r>
      <w:r w:rsidR="00834357">
        <w:rPr>
          <w:rFonts w:ascii="Times New Roman" w:hAnsi="Times New Roman" w:cs="Times New Roman"/>
          <w:bCs/>
        </w:rPr>
        <w:t>“</w:t>
      </w:r>
      <w:r w:rsidR="00166A25" w:rsidRPr="00411831">
        <w:rPr>
          <w:rFonts w:ascii="Times New Roman" w:hAnsi="Times New Roman" w:cs="Times New Roman"/>
          <w:bCs/>
        </w:rPr>
        <w:t>N</w:t>
      </w:r>
      <w:r w:rsidR="00BD32A0">
        <w:rPr>
          <w:rFonts w:ascii="Times New Roman" w:hAnsi="Times New Roman" w:cs="Times New Roman"/>
          <w:bCs/>
        </w:rPr>
        <w:t>o</w:t>
      </w:r>
      <w:r w:rsidR="00834357">
        <w:rPr>
          <w:rFonts w:ascii="Times New Roman" w:hAnsi="Times New Roman" w:cs="Times New Roman"/>
          <w:bCs/>
        </w:rPr>
        <w:t>”</w:t>
      </w:r>
      <w:r w:rsidR="00166A25" w:rsidRPr="00411831">
        <w:rPr>
          <w:rFonts w:ascii="Times New Roman" w:hAnsi="Times New Roman" w:cs="Times New Roman"/>
          <w:bCs/>
        </w:rPr>
        <w:t xml:space="preserve"> il proprio accordo o il proprio disaccordo.</w:t>
      </w:r>
      <w:r w:rsidR="00EF3A71">
        <w:rPr>
          <w:rFonts w:ascii="Times New Roman" w:hAnsi="Times New Roman" w:cs="Times New Roman"/>
          <w:bCs/>
        </w:rPr>
        <w:t xml:space="preserve"> </w:t>
      </w:r>
      <w:r w:rsidR="00166A25" w:rsidRPr="00411831">
        <w:rPr>
          <w:rFonts w:ascii="Times New Roman" w:hAnsi="Times New Roman" w:cs="Times New Roman"/>
          <w:bCs/>
        </w:rPr>
        <w:t xml:space="preserve">552 </w:t>
      </w:r>
      <w:r w:rsidR="00166A25" w:rsidRPr="00411831">
        <w:rPr>
          <w:rFonts w:ascii="Times New Roman" w:hAnsi="Times New Roman" w:cs="Times New Roman"/>
          <w:bCs/>
          <w:iCs/>
        </w:rPr>
        <w:t>item</w:t>
      </w:r>
      <w:r w:rsidR="00166A25" w:rsidRPr="00411831">
        <w:rPr>
          <w:rFonts w:ascii="Times New Roman" w:hAnsi="Times New Roman" w:cs="Times New Roman"/>
          <w:bCs/>
        </w:rPr>
        <w:t xml:space="preserve"> hanno ricevuto più di 7 consensi e sono confluiti nel rapporto conclusivo in cui si descrive la Roma del 2030. </w:t>
      </w:r>
    </w:p>
    <w:p w:rsidR="0072608C" w:rsidRDefault="00411831" w:rsidP="00E92D41">
      <w:pPr>
        <w:ind w:left="1134" w:right="98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Il Rapporto conclusivo è suddiviso in quattro parti: la prima illustra gli s</w:t>
      </w:r>
      <w:r w:rsidR="0072608C" w:rsidRPr="00411831">
        <w:rPr>
          <w:rFonts w:ascii="Times New Roman" w:hAnsi="Times New Roman" w:cs="Times New Roman"/>
          <w:bCs/>
        </w:rPr>
        <w:t>copi della ricerca</w:t>
      </w:r>
      <w:r>
        <w:rPr>
          <w:rFonts w:ascii="Times New Roman" w:hAnsi="Times New Roman" w:cs="Times New Roman"/>
          <w:bCs/>
        </w:rPr>
        <w:t>, l’e</w:t>
      </w:r>
      <w:r w:rsidR="0072608C" w:rsidRPr="00411831">
        <w:rPr>
          <w:rFonts w:ascii="Times New Roman" w:hAnsi="Times New Roman" w:cs="Times New Roman"/>
          <w:bCs/>
        </w:rPr>
        <w:t xml:space="preserve">voluzione amministrativa </w:t>
      </w:r>
      <w:r>
        <w:rPr>
          <w:rFonts w:ascii="Times New Roman" w:hAnsi="Times New Roman" w:cs="Times New Roman"/>
          <w:bCs/>
        </w:rPr>
        <w:t>di Roma e le v</w:t>
      </w:r>
      <w:r w:rsidR="0072608C" w:rsidRPr="00411831">
        <w:rPr>
          <w:rFonts w:ascii="Times New Roman" w:hAnsi="Times New Roman" w:cs="Times New Roman"/>
          <w:bCs/>
        </w:rPr>
        <w:t>ariabili del</w:t>
      </w:r>
      <w:r>
        <w:rPr>
          <w:rFonts w:ascii="Times New Roman" w:hAnsi="Times New Roman" w:cs="Times New Roman"/>
          <w:bCs/>
        </w:rPr>
        <w:t xml:space="preserve"> suo </w:t>
      </w:r>
      <w:r w:rsidR="0072608C" w:rsidRPr="00411831">
        <w:rPr>
          <w:rFonts w:ascii="Times New Roman" w:hAnsi="Times New Roman" w:cs="Times New Roman"/>
          <w:bCs/>
        </w:rPr>
        <w:t xml:space="preserve"> mutamento</w:t>
      </w:r>
      <w:r>
        <w:rPr>
          <w:rFonts w:ascii="Times New Roman" w:hAnsi="Times New Roman" w:cs="Times New Roman"/>
          <w:bCs/>
        </w:rPr>
        <w:t>; la seconda illustra la m</w:t>
      </w:r>
      <w:r w:rsidR="0072608C" w:rsidRPr="00411831">
        <w:rPr>
          <w:rFonts w:ascii="Times New Roman" w:hAnsi="Times New Roman" w:cs="Times New Roman"/>
          <w:bCs/>
        </w:rPr>
        <w:t>etodologia della ricerca</w:t>
      </w:r>
      <w:r>
        <w:rPr>
          <w:rFonts w:ascii="Times New Roman" w:hAnsi="Times New Roman" w:cs="Times New Roman"/>
          <w:bCs/>
        </w:rPr>
        <w:t xml:space="preserve">; la terza espone </w:t>
      </w:r>
      <w:r w:rsidR="00EF3A71">
        <w:rPr>
          <w:rFonts w:ascii="Times New Roman" w:hAnsi="Times New Roman" w:cs="Times New Roman"/>
          <w:bCs/>
        </w:rPr>
        <w:t xml:space="preserve">in </w:t>
      </w:r>
      <w:r w:rsidR="00EF3A71">
        <w:rPr>
          <w:rFonts w:ascii="Times New Roman" w:hAnsi="Times New Roman" w:cs="Times New Roman"/>
          <w:bCs/>
        </w:rPr>
        <w:lastRenderedPageBreak/>
        <w:t xml:space="preserve">552 </w:t>
      </w:r>
      <w:r w:rsidR="00EF3A71" w:rsidRPr="00EF3A71">
        <w:rPr>
          <w:rFonts w:ascii="Times New Roman" w:hAnsi="Times New Roman" w:cs="Times New Roman"/>
          <w:bCs/>
          <w:i/>
        </w:rPr>
        <w:t>item</w:t>
      </w:r>
      <w:r w:rsidR="00EF3A7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lo</w:t>
      </w:r>
      <w:r w:rsidR="0072608C" w:rsidRPr="00411831">
        <w:rPr>
          <w:rFonts w:ascii="Times New Roman" w:hAnsi="Times New Roman" w:cs="Times New Roman"/>
          <w:bCs/>
        </w:rPr>
        <w:t xml:space="preserve"> scenario più probabile</w:t>
      </w:r>
      <w:r>
        <w:rPr>
          <w:rFonts w:ascii="Times New Roman" w:hAnsi="Times New Roman" w:cs="Times New Roman"/>
          <w:bCs/>
        </w:rPr>
        <w:t xml:space="preserve"> di Roma nel 2030; la quarta contiene per intero le risposte al primo questionario fornite dagli 11 gli </w:t>
      </w:r>
      <w:r w:rsidR="0083435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sperti. Tre appendici sono rispettivamente dedicate alle b</w:t>
      </w:r>
      <w:r w:rsidR="0072608C" w:rsidRPr="00411831">
        <w:rPr>
          <w:rFonts w:ascii="Times New Roman" w:hAnsi="Times New Roman" w:cs="Times New Roman"/>
          <w:bCs/>
        </w:rPr>
        <w:t xml:space="preserve">iografie degli </w:t>
      </w:r>
      <w:r w:rsidR="00834357">
        <w:rPr>
          <w:rFonts w:ascii="Times New Roman" w:hAnsi="Times New Roman" w:cs="Times New Roman"/>
          <w:bCs/>
        </w:rPr>
        <w:t>e</w:t>
      </w:r>
      <w:r w:rsidR="0072608C" w:rsidRPr="00411831">
        <w:rPr>
          <w:rFonts w:ascii="Times New Roman" w:hAnsi="Times New Roman" w:cs="Times New Roman"/>
          <w:bCs/>
        </w:rPr>
        <w:t>sperti</w:t>
      </w:r>
      <w:r>
        <w:rPr>
          <w:rFonts w:ascii="Times New Roman" w:hAnsi="Times New Roman" w:cs="Times New Roman"/>
          <w:bCs/>
        </w:rPr>
        <w:t xml:space="preserve">, ai dati </w:t>
      </w:r>
      <w:r w:rsidR="0072608C" w:rsidRPr="00411831">
        <w:rPr>
          <w:rFonts w:ascii="Times New Roman" w:hAnsi="Times New Roman" w:cs="Times New Roman"/>
          <w:bCs/>
        </w:rPr>
        <w:t>statistici</w:t>
      </w:r>
      <w:r>
        <w:rPr>
          <w:rFonts w:ascii="Times New Roman" w:hAnsi="Times New Roman" w:cs="Times New Roman"/>
          <w:bCs/>
        </w:rPr>
        <w:t xml:space="preserve"> essenziali e a una sintetica b</w:t>
      </w:r>
      <w:r w:rsidR="0072608C" w:rsidRPr="00411831">
        <w:rPr>
          <w:rFonts w:ascii="Times New Roman" w:hAnsi="Times New Roman" w:cs="Times New Roman"/>
          <w:bCs/>
        </w:rPr>
        <w:t>ibliografia</w:t>
      </w:r>
      <w:r w:rsidRPr="004118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su Roma.</w:t>
      </w:r>
    </w:p>
    <w:p w:rsidR="00834357" w:rsidRDefault="00834357" w:rsidP="00E92D41">
      <w:pPr>
        <w:ind w:left="1134" w:right="985"/>
        <w:jc w:val="both"/>
        <w:rPr>
          <w:rFonts w:ascii="Times New Roman" w:hAnsi="Times New Roman" w:cs="Times New Roman"/>
          <w:bCs/>
        </w:rPr>
      </w:pPr>
    </w:p>
    <w:p w:rsidR="00EF3A71" w:rsidRDefault="00411831" w:rsidP="00E92D41">
      <w:pPr>
        <w:ind w:left="1134" w:right="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Lo scenario di Roma 2030 è delineato attraverso </w:t>
      </w:r>
      <w:r w:rsidR="00EF3A71">
        <w:rPr>
          <w:rFonts w:ascii="Times New Roman" w:hAnsi="Times New Roman" w:cs="Times New Roman"/>
          <w:bCs/>
        </w:rPr>
        <w:t xml:space="preserve">552 item, estremamente ricchi di intuizioni e suggerimenti, suddivisi in quindici temi </w:t>
      </w:r>
      <w:r w:rsidR="00834357">
        <w:rPr>
          <w:rFonts w:ascii="Times New Roman" w:hAnsi="Times New Roman" w:cs="Times New Roman"/>
          <w:bCs/>
        </w:rPr>
        <w:t xml:space="preserve">ampiamente </w:t>
      </w:r>
      <w:r w:rsidR="00EF3A71">
        <w:rPr>
          <w:rFonts w:ascii="Times New Roman" w:hAnsi="Times New Roman" w:cs="Times New Roman"/>
          <w:bCs/>
        </w:rPr>
        <w:t xml:space="preserve">esplorati. Qui di seguito si riportano questi temi e, per ciascuno di essi, si cita qualche risultato particolarmente interessante. </w:t>
      </w:r>
    </w:p>
    <w:p w:rsidR="00EF3A71" w:rsidRDefault="00EF3A71" w:rsidP="00E92D41">
      <w:pPr>
        <w:ind w:left="1134" w:right="985"/>
        <w:jc w:val="both"/>
        <w:rPr>
          <w:rFonts w:ascii="Times New Roman" w:hAnsi="Times New Roman" w:cs="Times New Roman"/>
        </w:rPr>
      </w:pPr>
    </w:p>
    <w:p w:rsidR="0072608C" w:rsidRPr="00EF3A71" w:rsidRDefault="00EF3A71" w:rsidP="00E92D41">
      <w:pPr>
        <w:ind w:left="1134" w:right="985"/>
        <w:jc w:val="center"/>
        <w:rPr>
          <w:rFonts w:ascii="Times New Roman" w:hAnsi="Times New Roman" w:cs="Times New Roman"/>
          <w:b/>
        </w:rPr>
      </w:pPr>
      <w:r w:rsidRPr="00EF3A71">
        <w:rPr>
          <w:rFonts w:ascii="Times New Roman" w:hAnsi="Times New Roman" w:cs="Times New Roman"/>
          <w:b/>
        </w:rPr>
        <w:t xml:space="preserve">1. </w:t>
      </w:r>
      <w:r w:rsidR="0072608C" w:rsidRPr="00EF3A71">
        <w:rPr>
          <w:rFonts w:ascii="Times New Roman" w:hAnsi="Times New Roman" w:cs="Times New Roman"/>
          <w:b/>
        </w:rPr>
        <w:t>Competizione tra le città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E92D41" w:rsidRDefault="003B7E9C" w:rsidP="00E92D41">
      <w:pPr>
        <w:ind w:left="1134" w:right="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iCs/>
        </w:rPr>
        <w:t>Quesiti</w:t>
      </w:r>
      <w:r w:rsidR="00EF3A71" w:rsidRPr="00EF3A71">
        <w:rPr>
          <w:rFonts w:ascii="Times New Roman" w:hAnsi="Times New Roman" w:cs="Times New Roman"/>
          <w:b/>
          <w:bCs/>
          <w:i/>
          <w:iCs/>
        </w:rPr>
        <w:t>.</w:t>
      </w:r>
      <w:r w:rsidR="00EF3A71">
        <w:rPr>
          <w:rFonts w:ascii="Times New Roman" w:hAnsi="Times New Roman" w:cs="Times New Roman"/>
          <w:bCs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Da qui al 2030</w:t>
      </w:r>
      <w:r w:rsidR="00EF3A7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quali saranno le principali città concorrenti di Roma</w:t>
      </w:r>
      <w:r w:rsidR="00EF3A7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 xml:space="preserve">sul piano nazionale e internazionale? Come si posizionerà Roma nei confronti di queste città (per gli investimenti, l’assegnazione di grandi eventi, </w:t>
      </w:r>
      <w:r w:rsidR="001F08A9">
        <w:rPr>
          <w:rFonts w:ascii="Times New Roman" w:hAnsi="Times New Roman" w:cs="Times New Roman"/>
          <w:bCs/>
          <w:i/>
          <w:iCs/>
        </w:rPr>
        <w:t>l</w:t>
      </w:r>
      <w:r w:rsidR="0072608C" w:rsidRPr="00E92D41">
        <w:rPr>
          <w:rFonts w:ascii="Times New Roman" w:hAnsi="Times New Roman" w:cs="Times New Roman"/>
          <w:bCs/>
          <w:i/>
          <w:iCs/>
        </w:rPr>
        <w:t>’attrazione di flussi turistici, etc.)?</w:t>
      </w:r>
    </w:p>
    <w:p w:rsidR="0072608C" w:rsidRPr="00411831" w:rsidRDefault="0072608C" w:rsidP="00E92D41">
      <w:pPr>
        <w:ind w:left="1134" w:right="985"/>
        <w:jc w:val="both"/>
        <w:rPr>
          <w:rFonts w:ascii="Times New Roman" w:hAnsi="Times New Roman" w:cs="Times New Roman"/>
          <w:bCs/>
        </w:rPr>
      </w:pPr>
    </w:p>
    <w:p w:rsidR="0072608C" w:rsidRPr="00411831" w:rsidRDefault="00EF3A71" w:rsidP="00E92D41">
      <w:pPr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Cs/>
        </w:rPr>
        <w:t xml:space="preserve"> Da qui al 2030 </w:t>
      </w:r>
      <w:r w:rsidR="0072608C" w:rsidRPr="00411831">
        <w:rPr>
          <w:rFonts w:ascii="Times New Roman" w:hAnsi="Times New Roman" w:cs="Times New Roman"/>
          <w:bCs/>
        </w:rPr>
        <w:t>Roma subirà una duplice concorrenza da Nord con Milano</w:t>
      </w:r>
      <w:r>
        <w:rPr>
          <w:rFonts w:ascii="Times New Roman" w:hAnsi="Times New Roman" w:cs="Times New Roman"/>
          <w:bCs/>
        </w:rPr>
        <w:t xml:space="preserve"> e da Sud con Napoli. </w:t>
      </w:r>
      <w:r w:rsidR="0072608C" w:rsidRPr="00411831">
        <w:rPr>
          <w:rFonts w:ascii="Times New Roman" w:hAnsi="Times New Roman" w:cs="Times New Roman"/>
          <w:bCs/>
        </w:rPr>
        <w:t>Il Mediterraneo sarà il campo geopolitico delle principali questioni del secolo XXI: pace e guerra, grandi migrazioni, sviluppo dell'Africa.  </w:t>
      </w:r>
    </w:p>
    <w:p w:rsidR="0072608C" w:rsidRPr="00411831" w:rsidRDefault="0072608C" w:rsidP="00E92D41">
      <w:pPr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Roma </w:t>
      </w:r>
      <w:r w:rsidR="00E92D41">
        <w:rPr>
          <w:rFonts w:ascii="Times New Roman" w:hAnsi="Times New Roman" w:cs="Times New Roman"/>
          <w:bCs/>
        </w:rPr>
        <w:t>in quanto c</w:t>
      </w:r>
      <w:r w:rsidRPr="00411831">
        <w:rPr>
          <w:rFonts w:ascii="Times New Roman" w:hAnsi="Times New Roman" w:cs="Times New Roman"/>
          <w:bCs/>
        </w:rPr>
        <w:t>apitale avrà successo come luogo di:</w:t>
      </w:r>
    </w:p>
    <w:p w:rsidR="0072608C" w:rsidRPr="00411831" w:rsidRDefault="0072608C" w:rsidP="00E92D41">
      <w:pPr>
        <w:numPr>
          <w:ilvl w:val="0"/>
          <w:numId w:val="3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promozione delle politiche di cooperazione nord-sud; </w:t>
      </w:r>
    </w:p>
    <w:p w:rsidR="0072608C" w:rsidRPr="00411831" w:rsidRDefault="0072608C" w:rsidP="00E92D41">
      <w:pPr>
        <w:numPr>
          <w:ilvl w:val="0"/>
          <w:numId w:val="3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concertazione delle politiche di immigrazione;</w:t>
      </w:r>
    </w:p>
    <w:p w:rsidR="0072608C" w:rsidRPr="00411831" w:rsidRDefault="0072608C" w:rsidP="00E92D41">
      <w:pPr>
        <w:numPr>
          <w:ilvl w:val="0"/>
          <w:numId w:val="3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dialogo tra le grandi religioni;</w:t>
      </w:r>
    </w:p>
    <w:p w:rsidR="0072608C" w:rsidRPr="00411831" w:rsidRDefault="0072608C" w:rsidP="00E92D41">
      <w:pPr>
        <w:numPr>
          <w:ilvl w:val="0"/>
          <w:numId w:val="3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scambio culturale tra le università e i centri di ricerca. </w:t>
      </w:r>
    </w:p>
    <w:p w:rsidR="0072608C" w:rsidRPr="00411831" w:rsidRDefault="0072608C" w:rsidP="00E92D41">
      <w:pPr>
        <w:ind w:left="1134" w:right="985"/>
        <w:jc w:val="both"/>
        <w:rPr>
          <w:rFonts w:ascii="Times New Roman" w:hAnsi="Times New Roman" w:cs="Times New Roman"/>
        </w:rPr>
      </w:pPr>
    </w:p>
    <w:p w:rsidR="0072608C" w:rsidRPr="00411831" w:rsidRDefault="0072608C" w:rsidP="00E92D41">
      <w:pPr>
        <w:ind w:left="1134" w:right="985"/>
        <w:jc w:val="both"/>
        <w:rPr>
          <w:rFonts w:ascii="Times New Roman" w:hAnsi="Times New Roman" w:cs="Times New Roman"/>
        </w:rPr>
      </w:pPr>
    </w:p>
    <w:p w:rsidR="0072608C" w:rsidRPr="00E92D41" w:rsidRDefault="00E92D41" w:rsidP="00E92D41">
      <w:pPr>
        <w:ind w:left="1134" w:right="985"/>
        <w:jc w:val="center"/>
        <w:rPr>
          <w:rFonts w:ascii="Times New Roman" w:hAnsi="Times New Roman" w:cs="Times New Roman"/>
          <w:b/>
          <w:bCs/>
        </w:rPr>
      </w:pPr>
      <w:r w:rsidRPr="00E92D41">
        <w:rPr>
          <w:rFonts w:ascii="Times New Roman" w:hAnsi="Times New Roman" w:cs="Times New Roman"/>
          <w:b/>
          <w:bCs/>
        </w:rPr>
        <w:t>2. Prospettive economiche</w:t>
      </w:r>
    </w:p>
    <w:p w:rsidR="00E92D41" w:rsidRDefault="00E92D41" w:rsidP="00E92D41">
      <w:pPr>
        <w:pStyle w:val="Paragrafoelenco"/>
        <w:ind w:left="1134" w:right="985"/>
        <w:jc w:val="both"/>
        <w:rPr>
          <w:rFonts w:ascii="Times New Roman" w:hAnsi="Times New Roman" w:cs="Times New Roman"/>
          <w:bCs/>
          <w:iCs/>
        </w:rPr>
      </w:pPr>
    </w:p>
    <w:p w:rsidR="0072608C" w:rsidRPr="00411831" w:rsidRDefault="003B7E9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Quesiti</w:t>
      </w:r>
      <w:r w:rsidR="00E92D41" w:rsidRPr="00E92D41">
        <w:rPr>
          <w:rFonts w:ascii="Times New Roman" w:hAnsi="Times New Roman" w:cs="Times New Roman"/>
          <w:b/>
          <w:bCs/>
          <w:i/>
          <w:iCs/>
        </w:rPr>
        <w:t>.</w:t>
      </w:r>
      <w:r w:rsidR="00E92D41">
        <w:rPr>
          <w:rFonts w:ascii="Times New Roman" w:hAnsi="Times New Roman" w:cs="Times New Roman"/>
          <w:bCs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Da qui al 2030</w:t>
      </w:r>
      <w:r w:rsidR="00E92D4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come evolverà la situazione economica della città di Roma?</w:t>
      </w:r>
      <w:r w:rsidR="00E92D4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Quali rapporti vi saranno fra gli andamenti economici</w:t>
      </w:r>
      <w:r w:rsidR="00E92D4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di Roma, della provincia, del Lazio e dell’Italia?</w:t>
      </w:r>
    </w:p>
    <w:p w:rsidR="0072608C" w:rsidRPr="0041183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</w:p>
    <w:p w:rsidR="00E92D41" w:rsidRDefault="00E92D41" w:rsidP="00E92D41">
      <w:pPr>
        <w:pStyle w:val="Paragrafoelenco"/>
        <w:ind w:left="1134" w:right="985"/>
        <w:jc w:val="both"/>
        <w:rPr>
          <w:rFonts w:ascii="Times New Roman" w:hAnsi="Times New Roman" w:cs="Times New Roman"/>
          <w:bCs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>La crescita di Roma dipenderà della spesa pubblica e dall’andamento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>del turismo che, a sua volta, dipenderà da un miglioramento delle infrastrutture. Quest’ultime, a loro volta, saranno realizzabili solo attraverso stanziamenti pubblici.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>Le realtà bancarie e le grandi imprese tenderanno a spostarsi a Milano.</w:t>
      </w:r>
      <w:r>
        <w:rPr>
          <w:rFonts w:ascii="Times New Roman" w:hAnsi="Times New Roman" w:cs="Times New Roman"/>
          <w:bCs/>
        </w:rPr>
        <w:t xml:space="preserve"> </w:t>
      </w:r>
    </w:p>
    <w:p w:rsidR="00E92D4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Roma investirà per rimodernarsi. Avremo una crescita dell’economia legata al turismo.</w:t>
      </w:r>
      <w:r w:rsidR="00E92D41">
        <w:rPr>
          <w:rFonts w:ascii="Times New Roman" w:hAnsi="Times New Roman" w:cs="Times New Roman"/>
          <w:bCs/>
        </w:rPr>
        <w:t xml:space="preserve"> </w:t>
      </w:r>
      <w:r w:rsidRPr="00411831">
        <w:rPr>
          <w:rFonts w:ascii="Times New Roman" w:hAnsi="Times New Roman" w:cs="Times New Roman"/>
          <w:bCs/>
        </w:rPr>
        <w:t>Si acuiranno fenomeni di polarizzazione della ricchezza e di ulteriore erosione del ceto medio.</w:t>
      </w:r>
      <w:r w:rsidR="00E92D41">
        <w:rPr>
          <w:rFonts w:ascii="Times New Roman" w:hAnsi="Times New Roman" w:cs="Times New Roman"/>
          <w:bCs/>
        </w:rPr>
        <w:t xml:space="preserve"> </w:t>
      </w:r>
      <w:r w:rsidRPr="00411831">
        <w:rPr>
          <w:rFonts w:ascii="Times New Roman" w:hAnsi="Times New Roman" w:cs="Times New Roman"/>
          <w:bCs/>
        </w:rPr>
        <w:t>La Capitale tenderà a esportare la sua periferia nell'area regional</w:t>
      </w:r>
      <w:r w:rsidR="00E92D41">
        <w:rPr>
          <w:rFonts w:ascii="Times New Roman" w:hAnsi="Times New Roman" w:cs="Times New Roman"/>
        </w:rPr>
        <w:t>e.</w:t>
      </w:r>
    </w:p>
    <w:p w:rsidR="0072608C" w:rsidRPr="0041183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E92D41">
        <w:rPr>
          <w:rFonts w:ascii="Times New Roman" w:hAnsi="Times New Roman" w:cs="Times New Roman"/>
          <w:bCs/>
        </w:rPr>
        <w:t>Roma presenterà indicatori di assoluto valore soprattutto grazie a un ottimo livello d’inter-modalità (aereo, ferro, gomma, marittimo) dovuto</w:t>
      </w:r>
      <w:r w:rsidR="00E92D41">
        <w:rPr>
          <w:rFonts w:ascii="Times New Roman" w:hAnsi="Times New Roman" w:cs="Times New Roman"/>
          <w:bCs/>
        </w:rPr>
        <w:t xml:space="preserve"> </w:t>
      </w:r>
      <w:r w:rsidRPr="00411831">
        <w:rPr>
          <w:rFonts w:ascii="Times New Roman" w:hAnsi="Times New Roman" w:cs="Times New Roman"/>
          <w:bCs/>
        </w:rPr>
        <w:t xml:space="preserve">agli investimenti che saranno realizzati per il Giubileo del 2025. </w:t>
      </w:r>
    </w:p>
    <w:p w:rsidR="0072608C" w:rsidRPr="0041183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lastRenderedPageBreak/>
        <w:t xml:space="preserve">Roma sarà un sistema caratterizzato da un forte legame tra ricerca, </w:t>
      </w:r>
      <w:r w:rsidR="00E92D41">
        <w:rPr>
          <w:rFonts w:ascii="Times New Roman" w:hAnsi="Times New Roman" w:cs="Times New Roman"/>
          <w:bCs/>
        </w:rPr>
        <w:t>f</w:t>
      </w:r>
      <w:r w:rsidRPr="00411831">
        <w:rPr>
          <w:rFonts w:ascii="Times New Roman" w:hAnsi="Times New Roman" w:cs="Times New Roman"/>
          <w:bCs/>
        </w:rPr>
        <w:t xml:space="preserve">ormazione e impresa. </w:t>
      </w:r>
    </w:p>
    <w:p w:rsidR="0072608C" w:rsidRPr="0041183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Vi sarà una formidabile concentrazione interdisciplinare di strutture di ricerca e un immenso giacimento di intellig</w:t>
      </w:r>
      <w:r w:rsidR="00E92D41">
        <w:rPr>
          <w:rFonts w:ascii="Times New Roman" w:hAnsi="Times New Roman" w:cs="Times New Roman"/>
          <w:bCs/>
        </w:rPr>
        <w:t>enza che proietterà Roma come c</w:t>
      </w:r>
      <w:r w:rsidRPr="00411831">
        <w:rPr>
          <w:rFonts w:ascii="Times New Roman" w:hAnsi="Times New Roman" w:cs="Times New Roman"/>
          <w:bCs/>
        </w:rPr>
        <w:t>apitale di una nuova economia fondata sulla conoscenza e sul continuo progresso del sapere.</w:t>
      </w:r>
    </w:p>
    <w:p w:rsidR="0072608C" w:rsidRPr="0041183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</w:rPr>
        <w:t xml:space="preserve">  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E92D41" w:rsidRDefault="0072608C" w:rsidP="00E92D41">
      <w:pPr>
        <w:pStyle w:val="Paragrafoelenco"/>
        <w:ind w:left="1134" w:right="985"/>
        <w:jc w:val="center"/>
        <w:rPr>
          <w:rFonts w:ascii="Times New Roman" w:hAnsi="Times New Roman" w:cs="Times New Roman"/>
          <w:b/>
        </w:rPr>
      </w:pPr>
      <w:r w:rsidRPr="00E92D41">
        <w:rPr>
          <w:rFonts w:ascii="Times New Roman" w:hAnsi="Times New Roman" w:cs="Times New Roman"/>
          <w:b/>
        </w:rPr>
        <w:t>3. Struttura produttiva e lavoro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E92D41" w:rsidRDefault="003B7E9C" w:rsidP="00E92D41">
      <w:pPr>
        <w:pStyle w:val="Paragrafoelenco"/>
        <w:ind w:left="1134" w:right="985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  <w:iCs/>
        </w:rPr>
        <w:t>Quesiti</w:t>
      </w:r>
      <w:r w:rsidR="00E92D41" w:rsidRPr="00E92D41">
        <w:rPr>
          <w:rFonts w:ascii="Times New Roman" w:hAnsi="Times New Roman" w:cs="Times New Roman"/>
          <w:b/>
          <w:bCs/>
          <w:i/>
          <w:iCs/>
        </w:rPr>
        <w:t>.</w:t>
      </w:r>
      <w:r w:rsidR="00E92D41">
        <w:rPr>
          <w:rFonts w:ascii="Times New Roman" w:hAnsi="Times New Roman" w:cs="Times New Roman"/>
          <w:bCs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Da qui al 2030</w:t>
      </w:r>
      <w:r w:rsidR="00E92D4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quali settori – primari, industriali e terziari – si svilupperanno maggiormente?</w:t>
      </w:r>
      <w:r w:rsidR="00E92D4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Quali, invece, saranno statici o in declino?</w:t>
      </w:r>
      <w:r w:rsidR="00E92D4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Che andamento avranno l’occupazione e la disoccupazione?</w:t>
      </w:r>
      <w:r w:rsidR="00E92D4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Come evolverà il turismo?</w:t>
      </w:r>
      <w:r w:rsidR="00E92D41" w:rsidRPr="00E92D41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E92D41">
        <w:rPr>
          <w:rFonts w:ascii="Times New Roman" w:hAnsi="Times New Roman" w:cs="Times New Roman"/>
          <w:bCs/>
          <w:i/>
          <w:iCs/>
        </w:rPr>
        <w:t>Che peso avrà nell’economia cittadina?</w:t>
      </w:r>
    </w:p>
    <w:p w:rsidR="0072608C" w:rsidRPr="0041183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</w:p>
    <w:p w:rsidR="0072608C" w:rsidRPr="00411831" w:rsidRDefault="00E92D41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>Settori in ritirata saranno quello bancario tradizionale e la PA.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>Il settore dell'industria classica – meccanica, petrolio, tessile – si avvierà verso il declino.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 xml:space="preserve">Ci sarà un ulteriore indebolimento del settore </w:t>
      </w:r>
      <w:r w:rsidR="0072608C" w:rsidRPr="00411831">
        <w:rPr>
          <w:rFonts w:ascii="Times New Roman" w:hAnsi="Times New Roman" w:cs="Times New Roman"/>
          <w:bCs/>
          <w:iCs/>
        </w:rPr>
        <w:t>hi-tech</w:t>
      </w:r>
      <w:r w:rsidR="0072608C" w:rsidRPr="00411831">
        <w:rPr>
          <w:rFonts w:ascii="Times New Roman" w:hAnsi="Times New Roman" w:cs="Times New Roman"/>
          <w:bCs/>
        </w:rPr>
        <w:t xml:space="preserve"> presidiato dalla Finmeccanica.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 xml:space="preserve">La tradizionale vocazione romana all’edilizia sopravvivrà solo se si </w:t>
      </w:r>
      <w:r>
        <w:rPr>
          <w:rFonts w:ascii="Times New Roman" w:hAnsi="Times New Roman" w:cs="Times New Roman"/>
          <w:bCs/>
        </w:rPr>
        <w:t>c</w:t>
      </w:r>
      <w:r w:rsidR="0072608C" w:rsidRPr="00411831">
        <w:rPr>
          <w:rFonts w:ascii="Times New Roman" w:hAnsi="Times New Roman" w:cs="Times New Roman"/>
          <w:bCs/>
        </w:rPr>
        <w:t>oncentrerà sulle ristr</w:t>
      </w:r>
      <w:r>
        <w:rPr>
          <w:rFonts w:ascii="Times New Roman" w:hAnsi="Times New Roman" w:cs="Times New Roman"/>
          <w:bCs/>
        </w:rPr>
        <w:t xml:space="preserve">utturazioni. </w:t>
      </w:r>
      <w:r w:rsidR="0072608C" w:rsidRPr="00411831">
        <w:rPr>
          <w:rFonts w:ascii="Times New Roman" w:hAnsi="Times New Roman" w:cs="Times New Roman"/>
          <w:bCs/>
        </w:rPr>
        <w:t>Il turismo sarà prevalentemente povero con un segmento di lusso composto da</w:t>
      </w:r>
      <w:r w:rsidR="0072608C" w:rsidRPr="00411831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2608C" w:rsidRPr="00E92D41">
        <w:rPr>
          <w:rFonts w:ascii="Times New Roman" w:hAnsi="Times New Roman" w:cs="Times New Roman"/>
          <w:bCs/>
          <w:i/>
          <w:iCs/>
        </w:rPr>
        <w:t>conn</w:t>
      </w:r>
      <w:r w:rsidR="001F08A9">
        <w:rPr>
          <w:rFonts w:ascii="Times New Roman" w:hAnsi="Times New Roman" w:cs="Times New Roman"/>
          <w:bCs/>
          <w:i/>
          <w:iCs/>
        </w:rPr>
        <w:t>oi</w:t>
      </w:r>
      <w:r w:rsidR="0072608C" w:rsidRPr="00E92D41">
        <w:rPr>
          <w:rFonts w:ascii="Times New Roman" w:hAnsi="Times New Roman" w:cs="Times New Roman"/>
          <w:bCs/>
          <w:i/>
          <w:iCs/>
        </w:rPr>
        <w:t>sseur</w:t>
      </w:r>
      <w:proofErr w:type="spellEnd"/>
      <w:r w:rsidR="0072608C" w:rsidRPr="00411831">
        <w:rPr>
          <w:rFonts w:ascii="Times New Roman" w:hAnsi="Times New Roman" w:cs="Times New Roman"/>
          <w:bCs/>
        </w:rPr>
        <w:t>.</w:t>
      </w:r>
    </w:p>
    <w:p w:rsidR="0072608C" w:rsidRPr="0041183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La disoccupazione si manterrà</w:t>
      </w:r>
      <w:r w:rsidR="00420A29">
        <w:rPr>
          <w:rFonts w:ascii="Times New Roman" w:hAnsi="Times New Roman" w:cs="Times New Roman"/>
          <w:bCs/>
        </w:rPr>
        <w:t>,</w:t>
      </w:r>
      <w:r w:rsidRPr="00411831">
        <w:rPr>
          <w:rFonts w:ascii="Times New Roman" w:hAnsi="Times New Roman" w:cs="Times New Roman"/>
          <w:bCs/>
        </w:rPr>
        <w:t xml:space="preserve"> tutto sommato</w:t>
      </w:r>
      <w:r w:rsidR="00420A29">
        <w:rPr>
          <w:rFonts w:ascii="Times New Roman" w:hAnsi="Times New Roman" w:cs="Times New Roman"/>
          <w:bCs/>
        </w:rPr>
        <w:t>,</w:t>
      </w:r>
      <w:r w:rsidRPr="00411831">
        <w:rPr>
          <w:rFonts w:ascii="Times New Roman" w:hAnsi="Times New Roman" w:cs="Times New Roman"/>
          <w:bCs/>
        </w:rPr>
        <w:t xml:space="preserve"> stazionaria.</w:t>
      </w:r>
    </w:p>
    <w:p w:rsidR="0072608C" w:rsidRPr="00411831" w:rsidRDefault="0072608C" w:rsidP="00E92D41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Alcune fra le poche grandi aziende italiane, a partire dall’Enel e dalle </w:t>
      </w:r>
      <w:r w:rsidR="00E92D41">
        <w:rPr>
          <w:rFonts w:ascii="Times New Roman" w:hAnsi="Times New Roman" w:cs="Times New Roman"/>
          <w:bCs/>
        </w:rPr>
        <w:t>F</w:t>
      </w:r>
      <w:r w:rsidRPr="00411831">
        <w:rPr>
          <w:rFonts w:ascii="Times New Roman" w:hAnsi="Times New Roman" w:cs="Times New Roman"/>
          <w:bCs/>
        </w:rPr>
        <w:t>errovie, manterranno la localizzazione nella Capitale</w:t>
      </w:r>
      <w:r w:rsidR="00E92D41">
        <w:rPr>
          <w:rFonts w:ascii="Times New Roman" w:hAnsi="Times New Roman" w:cs="Times New Roman"/>
          <w:bCs/>
        </w:rPr>
        <w:t xml:space="preserve">. </w:t>
      </w:r>
      <w:r w:rsidRPr="00411831">
        <w:rPr>
          <w:rFonts w:ascii="Times New Roman" w:hAnsi="Times New Roman" w:cs="Times New Roman"/>
          <w:bCs/>
        </w:rPr>
        <w:t xml:space="preserve">I campi di maggiore sviluppo saranno: 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agroalimentare, enogastronomico,</w:t>
      </w:r>
    </w:p>
    <w:p w:rsidR="0072608C" w:rsidRPr="00411831" w:rsidRDefault="00E92D41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</w:t>
      </w:r>
      <w:r w:rsidR="0072608C" w:rsidRPr="00411831">
        <w:rPr>
          <w:rFonts w:ascii="Times New Roman" w:hAnsi="Times New Roman" w:cs="Times New Roman"/>
          <w:bCs/>
        </w:rPr>
        <w:t>iotecnologie, biomedicale, farmaceutica,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  <w:iCs/>
        </w:rPr>
        <w:t>big data</w:t>
      </w:r>
      <w:r w:rsidRPr="00411831">
        <w:rPr>
          <w:rFonts w:ascii="Times New Roman" w:hAnsi="Times New Roman" w:cs="Times New Roman"/>
          <w:bCs/>
        </w:rPr>
        <w:t xml:space="preserve"> e informatica, software per il tempo libero e i giochi, 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grandi eventi,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proofErr w:type="spellStart"/>
      <w:r w:rsidRPr="00411831">
        <w:rPr>
          <w:rFonts w:ascii="Times New Roman" w:hAnsi="Times New Roman" w:cs="Times New Roman"/>
          <w:bCs/>
        </w:rPr>
        <w:t>nutriceutica</w:t>
      </w:r>
      <w:proofErr w:type="spellEnd"/>
      <w:r w:rsidRPr="00411831">
        <w:rPr>
          <w:rFonts w:ascii="Times New Roman" w:hAnsi="Times New Roman" w:cs="Times New Roman"/>
          <w:bCs/>
        </w:rPr>
        <w:t xml:space="preserve">, wellness, 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restauro,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cinema e telecomunicazioni,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valorizzazione dei beni culturali,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servizi finanziari innovativi,</w:t>
      </w:r>
    </w:p>
    <w:p w:rsidR="0072608C" w:rsidRPr="00411831" w:rsidRDefault="0072608C" w:rsidP="00E92D41">
      <w:pPr>
        <w:pStyle w:val="Paragrafoelenco"/>
        <w:numPr>
          <w:ilvl w:val="0"/>
          <w:numId w:val="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aerospaziale, robotica e droni. 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E92D41" w:rsidRDefault="00E92D41" w:rsidP="00BD5AE9">
      <w:pPr>
        <w:ind w:left="1134" w:right="985"/>
        <w:jc w:val="center"/>
        <w:rPr>
          <w:rFonts w:ascii="Times New Roman" w:hAnsi="Times New Roman" w:cs="Times New Roman"/>
          <w:b/>
        </w:rPr>
      </w:pPr>
      <w:r w:rsidRPr="00E92D41">
        <w:rPr>
          <w:rFonts w:ascii="Times New Roman" w:hAnsi="Times New Roman" w:cs="Times New Roman"/>
          <w:b/>
        </w:rPr>
        <w:t xml:space="preserve">4. </w:t>
      </w:r>
      <w:r w:rsidR="0072608C" w:rsidRPr="00E92D41">
        <w:rPr>
          <w:rFonts w:ascii="Times New Roman" w:hAnsi="Times New Roman" w:cs="Times New Roman"/>
          <w:b/>
        </w:rPr>
        <w:t>Territorio, infrastrutture, trasporti</w:t>
      </w:r>
    </w:p>
    <w:p w:rsidR="0072608C" w:rsidRPr="00411831" w:rsidRDefault="0072608C" w:rsidP="00E92D41">
      <w:pPr>
        <w:ind w:left="1134" w:right="985"/>
        <w:rPr>
          <w:rFonts w:ascii="Times New Roman" w:hAnsi="Times New Roman" w:cs="Times New Roman"/>
        </w:rPr>
      </w:pPr>
    </w:p>
    <w:p w:rsidR="0072608C" w:rsidRPr="00BD5AE9" w:rsidRDefault="003B7E9C" w:rsidP="00E92D41">
      <w:pPr>
        <w:pStyle w:val="Paragrafoelenco"/>
        <w:ind w:left="1134" w:right="9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iCs/>
        </w:rPr>
        <w:t>Quesiti</w:t>
      </w:r>
      <w:r w:rsidR="00BD5AE9" w:rsidRPr="00E92D41">
        <w:rPr>
          <w:rFonts w:ascii="Times New Roman" w:hAnsi="Times New Roman" w:cs="Times New Roman"/>
          <w:b/>
          <w:bCs/>
          <w:i/>
          <w:iCs/>
        </w:rPr>
        <w:t>.</w:t>
      </w:r>
      <w:r w:rsidR="00BD5AE9">
        <w:rPr>
          <w:rFonts w:ascii="Times New Roman" w:hAnsi="Times New Roman" w:cs="Times New Roman"/>
          <w:bCs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Da qui al 2030</w:t>
      </w:r>
      <w:r w:rsidR="00BD5AE9" w:rsidRP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come evolveranno l’organizzazione e la vivibilità del territorio? Quali cambiamenti si verificheranno nel campo delle infrastrutture e dei trasporti?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</w:rPr>
        <w:t xml:space="preserve">                </w:t>
      </w:r>
    </w:p>
    <w:p w:rsidR="0072608C" w:rsidRPr="00411831" w:rsidRDefault="00BD5AE9" w:rsidP="00C02FC4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 xml:space="preserve">Da qui al 2030 si sfrutterà la centralità geografica della Capitale quale risorsa preziosa per i servizi di logistica. La città avrà un assetto più moderno e una fruibilità più facile per i suoi abitanti. 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Saranno realizzabili:</w:t>
      </w:r>
    </w:p>
    <w:p w:rsidR="0072608C" w:rsidRPr="00411831" w:rsidRDefault="0072608C" w:rsidP="00BD5AE9">
      <w:pPr>
        <w:pStyle w:val="Paragrafoelenco"/>
        <w:numPr>
          <w:ilvl w:val="0"/>
          <w:numId w:val="5"/>
        </w:numPr>
        <w:ind w:left="1418" w:right="985" w:hanging="284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lastRenderedPageBreak/>
        <w:t>parziali miglioramenti nelle aree semiperiferiche;</w:t>
      </w:r>
    </w:p>
    <w:p w:rsidR="0072608C" w:rsidRPr="00411831" w:rsidRDefault="0072608C" w:rsidP="00BD5AE9">
      <w:pPr>
        <w:pStyle w:val="Paragrafoelenco"/>
        <w:numPr>
          <w:ilvl w:val="0"/>
          <w:numId w:val="5"/>
        </w:numPr>
        <w:ind w:left="1418" w:right="985" w:hanging="284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programmi di rigenerazione urbana e di riuso di vasti complessi abbandonati (che a Roma sono ubicati in aree semicentrali);</w:t>
      </w:r>
    </w:p>
    <w:p w:rsidR="0072608C" w:rsidRPr="00411831" w:rsidRDefault="0072608C" w:rsidP="00BD5AE9">
      <w:pPr>
        <w:pStyle w:val="Paragrafoelenco"/>
        <w:numPr>
          <w:ilvl w:val="0"/>
          <w:numId w:val="5"/>
        </w:numPr>
        <w:ind w:left="1418" w:right="985" w:hanging="284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destinazioni funzionali miste (produttive, commerciali, residenziali) in modo da ridurre la necessità di spostamenti quotidiani;</w:t>
      </w:r>
    </w:p>
    <w:p w:rsidR="0072608C" w:rsidRPr="00411831" w:rsidRDefault="0072608C" w:rsidP="00BD5AE9">
      <w:pPr>
        <w:pStyle w:val="Paragrafoelenco"/>
        <w:numPr>
          <w:ilvl w:val="0"/>
          <w:numId w:val="5"/>
        </w:numPr>
        <w:ind w:left="1418" w:right="985" w:hanging="284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programmi per promuovere e realizzare il telelavoro. 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BD5AE9" w:rsidRDefault="00BD5AE9" w:rsidP="00BD5AE9">
      <w:pPr>
        <w:pStyle w:val="Paragrafoelenco"/>
        <w:ind w:left="1134" w:right="985"/>
        <w:jc w:val="center"/>
        <w:rPr>
          <w:rFonts w:ascii="Times New Roman" w:hAnsi="Times New Roman" w:cs="Times New Roman"/>
          <w:b/>
          <w:bCs/>
          <w:iCs/>
        </w:rPr>
      </w:pPr>
      <w:r w:rsidRPr="00BD5AE9">
        <w:rPr>
          <w:rFonts w:ascii="Times New Roman" w:hAnsi="Times New Roman" w:cs="Times New Roman"/>
          <w:b/>
          <w:bCs/>
          <w:iCs/>
        </w:rPr>
        <w:t xml:space="preserve">5. </w:t>
      </w:r>
      <w:r w:rsidR="0072608C" w:rsidRPr="00BD5AE9">
        <w:rPr>
          <w:rFonts w:ascii="Times New Roman" w:hAnsi="Times New Roman" w:cs="Times New Roman"/>
          <w:b/>
          <w:bCs/>
          <w:iCs/>
        </w:rPr>
        <w:t xml:space="preserve">Terzo </w:t>
      </w:r>
      <w:r w:rsidR="00670558">
        <w:rPr>
          <w:rFonts w:ascii="Times New Roman" w:hAnsi="Times New Roman" w:cs="Times New Roman"/>
          <w:b/>
          <w:bCs/>
          <w:iCs/>
        </w:rPr>
        <w:t>S</w:t>
      </w:r>
      <w:r w:rsidR="0072608C" w:rsidRPr="00BD5AE9">
        <w:rPr>
          <w:rFonts w:ascii="Times New Roman" w:hAnsi="Times New Roman" w:cs="Times New Roman"/>
          <w:b/>
          <w:bCs/>
          <w:iCs/>
        </w:rPr>
        <w:t>ettore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BD5AE9" w:rsidRDefault="003B7E9C" w:rsidP="00BD5AE9">
      <w:pPr>
        <w:pStyle w:val="Paragrafoelenco"/>
        <w:ind w:left="1134" w:right="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iCs/>
        </w:rPr>
        <w:t>Quesiti</w:t>
      </w:r>
      <w:r w:rsidR="00BD5AE9" w:rsidRPr="00E92D41">
        <w:rPr>
          <w:rFonts w:ascii="Times New Roman" w:hAnsi="Times New Roman" w:cs="Times New Roman"/>
          <w:b/>
          <w:bCs/>
          <w:i/>
          <w:iCs/>
        </w:rPr>
        <w:t>.</w:t>
      </w:r>
      <w:r w:rsidR="00BD5AE9">
        <w:rPr>
          <w:rFonts w:ascii="Times New Roman" w:hAnsi="Times New Roman" w:cs="Times New Roman"/>
          <w:bCs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Da qui al 2030</w:t>
      </w:r>
      <w:r w:rsid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quale sarà l’apporto del volontariato, delle imprese sociali</w:t>
      </w:r>
      <w:r w:rsid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e dell’associazionismo</w:t>
      </w:r>
      <w:r w:rsid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 xml:space="preserve">all’economia e alla vita sociale della Capitale? </w:t>
      </w:r>
    </w:p>
    <w:p w:rsidR="0072608C" w:rsidRPr="00BD5AE9" w:rsidRDefault="0072608C" w:rsidP="00BD5AE9">
      <w:pPr>
        <w:pStyle w:val="Paragrafoelenco"/>
        <w:ind w:left="1134" w:right="985"/>
        <w:jc w:val="both"/>
        <w:rPr>
          <w:rFonts w:ascii="Times New Roman" w:hAnsi="Times New Roman" w:cs="Times New Roman"/>
          <w:i/>
        </w:rPr>
      </w:pPr>
      <w:r w:rsidRPr="00BD5AE9">
        <w:rPr>
          <w:rFonts w:ascii="Times New Roman" w:hAnsi="Times New Roman" w:cs="Times New Roman"/>
          <w:bCs/>
          <w:i/>
          <w:iCs/>
        </w:rPr>
        <w:t>Come evolveranno le relazioni del terzo settore</w:t>
      </w:r>
      <w:r w:rsidR="00BD5AE9">
        <w:rPr>
          <w:rFonts w:ascii="Times New Roman" w:hAnsi="Times New Roman" w:cs="Times New Roman"/>
          <w:bCs/>
          <w:i/>
          <w:iCs/>
        </w:rPr>
        <w:t xml:space="preserve"> </w:t>
      </w:r>
      <w:r w:rsidRPr="00BD5AE9">
        <w:rPr>
          <w:rFonts w:ascii="Times New Roman" w:hAnsi="Times New Roman" w:cs="Times New Roman"/>
          <w:bCs/>
          <w:i/>
          <w:iCs/>
        </w:rPr>
        <w:t>con il mercato e con il settore pubblico?</w:t>
      </w:r>
    </w:p>
    <w:p w:rsidR="0072608C" w:rsidRPr="00411831" w:rsidRDefault="0072608C" w:rsidP="00BD5AE9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</w:rPr>
        <w:t xml:space="preserve">     </w:t>
      </w:r>
    </w:p>
    <w:p w:rsidR="0072608C" w:rsidRPr="00411831" w:rsidRDefault="00BD5AE9" w:rsidP="00BD5AE9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 xml:space="preserve">Da qui al 2030 l’impostazione liberista e di </w:t>
      </w:r>
      <w:r>
        <w:rPr>
          <w:rFonts w:ascii="Times New Roman" w:hAnsi="Times New Roman" w:cs="Times New Roman"/>
          <w:bCs/>
        </w:rPr>
        <w:t>s</w:t>
      </w:r>
      <w:r w:rsidR="0072608C" w:rsidRPr="00411831">
        <w:rPr>
          <w:rFonts w:ascii="Times New Roman" w:hAnsi="Times New Roman" w:cs="Times New Roman"/>
          <w:bCs/>
        </w:rPr>
        <w:t>mantellamento dello stato e dei servizi pubblici continuerà il suo corso.</w:t>
      </w:r>
    </w:p>
    <w:p w:rsidR="0072608C" w:rsidRPr="00411831" w:rsidRDefault="0072608C" w:rsidP="00BD5AE9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Volontariato, impresa sociale e terzo settore saranno campi importanti della società romana per diversi fattori: </w:t>
      </w:r>
    </w:p>
    <w:p w:rsidR="0072608C" w:rsidRPr="00411831" w:rsidRDefault="0072608C" w:rsidP="00BD5AE9">
      <w:pPr>
        <w:pStyle w:val="Paragrafoelenco"/>
        <w:numPr>
          <w:ilvl w:val="0"/>
          <w:numId w:val="6"/>
        </w:numPr>
        <w:ind w:left="1418" w:right="985" w:hanging="284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la delusione politica che orienta verso l'impegno sociale;</w:t>
      </w:r>
    </w:p>
    <w:p w:rsidR="0072608C" w:rsidRPr="00411831" w:rsidRDefault="0072608C" w:rsidP="00BD5AE9">
      <w:pPr>
        <w:pStyle w:val="Paragrafoelenco"/>
        <w:numPr>
          <w:ilvl w:val="0"/>
          <w:numId w:val="6"/>
        </w:numPr>
        <w:ind w:left="1418" w:right="985" w:hanging="284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la ripetitività dell'offerta imprenditoriale romana che lascia scoperti ampi settori innovativi soprattutto ne</w:t>
      </w:r>
      <w:r w:rsidR="00BD5AE9">
        <w:rPr>
          <w:rFonts w:ascii="Times New Roman" w:hAnsi="Times New Roman" w:cs="Times New Roman"/>
          <w:bCs/>
        </w:rPr>
        <w:t>l</w:t>
      </w:r>
      <w:r w:rsidRPr="00411831">
        <w:rPr>
          <w:rFonts w:ascii="Times New Roman" w:hAnsi="Times New Roman" w:cs="Times New Roman"/>
          <w:bCs/>
        </w:rPr>
        <w:t xml:space="preserve"> nuovo welfare e nel</w:t>
      </w:r>
      <w:r w:rsidR="00BD5AE9">
        <w:rPr>
          <w:rFonts w:ascii="Times New Roman" w:hAnsi="Times New Roman" w:cs="Times New Roman"/>
          <w:bCs/>
        </w:rPr>
        <w:t>la</w:t>
      </w:r>
      <w:r w:rsidRPr="00411831">
        <w:rPr>
          <w:rFonts w:ascii="Times New Roman" w:hAnsi="Times New Roman" w:cs="Times New Roman"/>
          <w:bCs/>
        </w:rPr>
        <w:t xml:space="preserve"> </w:t>
      </w:r>
      <w:r w:rsidRPr="00BD5AE9">
        <w:rPr>
          <w:rFonts w:ascii="Times New Roman" w:hAnsi="Times New Roman" w:cs="Times New Roman"/>
          <w:bCs/>
          <w:i/>
          <w:iCs/>
        </w:rPr>
        <w:t>green</w:t>
      </w:r>
      <w:r w:rsidR="00BD5AE9" w:rsidRPr="00BD5AE9">
        <w:rPr>
          <w:rFonts w:ascii="Times New Roman" w:hAnsi="Times New Roman" w:cs="Times New Roman"/>
          <w:bCs/>
          <w:i/>
          <w:iCs/>
        </w:rPr>
        <w:t xml:space="preserve"> economy</w:t>
      </w:r>
      <w:r w:rsidRPr="00411831">
        <w:rPr>
          <w:rFonts w:ascii="Times New Roman" w:hAnsi="Times New Roman" w:cs="Times New Roman"/>
          <w:bCs/>
        </w:rPr>
        <w:t xml:space="preserve">; </w:t>
      </w:r>
    </w:p>
    <w:p w:rsidR="0072608C" w:rsidRPr="00411831" w:rsidRDefault="0072608C" w:rsidP="00BD5AE9">
      <w:pPr>
        <w:pStyle w:val="Paragrafoelenco"/>
        <w:numPr>
          <w:ilvl w:val="0"/>
          <w:numId w:val="6"/>
        </w:numPr>
        <w:ind w:left="1418" w:right="985" w:hanging="284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il fall</w:t>
      </w:r>
      <w:r w:rsidR="001F08A9">
        <w:rPr>
          <w:rFonts w:ascii="Times New Roman" w:hAnsi="Times New Roman" w:cs="Times New Roman"/>
          <w:bCs/>
        </w:rPr>
        <w:t>imento dei modelli consumistici;</w:t>
      </w:r>
    </w:p>
    <w:p w:rsidR="0072608C" w:rsidRPr="00411831" w:rsidRDefault="0072608C" w:rsidP="00BD5AE9">
      <w:pPr>
        <w:pStyle w:val="Paragrafoelenco"/>
        <w:numPr>
          <w:ilvl w:val="0"/>
          <w:numId w:val="6"/>
        </w:numPr>
        <w:ind w:left="1418" w:right="985" w:hanging="284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le nuove tecnologie che abbassano la soglia del capitale necessario </w:t>
      </w:r>
      <w:r w:rsidR="00BD5AE9">
        <w:rPr>
          <w:rFonts w:ascii="Times New Roman" w:hAnsi="Times New Roman" w:cs="Times New Roman"/>
          <w:bCs/>
        </w:rPr>
        <w:t xml:space="preserve">per intraprendere un’attività </w:t>
      </w:r>
      <w:r w:rsidRPr="00411831">
        <w:rPr>
          <w:rFonts w:ascii="Times New Roman" w:hAnsi="Times New Roman" w:cs="Times New Roman"/>
          <w:bCs/>
        </w:rPr>
        <w:t xml:space="preserve">e consentono di utilizzare i vantaggi di concentrazione della domanda della più grande città italiana. </w:t>
      </w:r>
    </w:p>
    <w:p w:rsidR="0072608C" w:rsidRPr="00411831" w:rsidRDefault="0072608C" w:rsidP="00BD5AE9">
      <w:pPr>
        <w:ind w:left="1418" w:right="985" w:hanging="284"/>
        <w:jc w:val="both"/>
        <w:rPr>
          <w:rFonts w:ascii="Times New Roman" w:hAnsi="Times New Roman" w:cs="Times New Roman"/>
        </w:rPr>
      </w:pPr>
    </w:p>
    <w:p w:rsidR="0072608C" w:rsidRPr="00411831" w:rsidRDefault="0072608C" w:rsidP="00E92D41">
      <w:pPr>
        <w:ind w:left="1134" w:right="985"/>
        <w:rPr>
          <w:rFonts w:ascii="Times New Roman" w:hAnsi="Times New Roman" w:cs="Times New Roman"/>
        </w:rPr>
      </w:pPr>
    </w:p>
    <w:p w:rsidR="0072608C" w:rsidRPr="00BD5AE9" w:rsidRDefault="00BD5AE9" w:rsidP="00BD5AE9">
      <w:pPr>
        <w:pStyle w:val="Paragrafoelenco"/>
        <w:ind w:left="1134" w:right="985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6. </w:t>
      </w:r>
      <w:r w:rsidR="0072608C" w:rsidRPr="00BD5AE9">
        <w:rPr>
          <w:rFonts w:ascii="Times New Roman" w:hAnsi="Times New Roman" w:cs="Times New Roman"/>
          <w:b/>
          <w:bCs/>
          <w:iCs/>
        </w:rPr>
        <w:t>Politiche e Pubblica Amministrazione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411831" w:rsidRDefault="003B7E9C" w:rsidP="00BD5AE9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Quesiti</w:t>
      </w:r>
      <w:r w:rsidR="00BD5AE9" w:rsidRPr="00E92D41">
        <w:rPr>
          <w:rFonts w:ascii="Times New Roman" w:hAnsi="Times New Roman" w:cs="Times New Roman"/>
          <w:b/>
          <w:bCs/>
          <w:i/>
          <w:iCs/>
        </w:rPr>
        <w:t>.</w:t>
      </w:r>
      <w:r w:rsidR="00BD5AE9">
        <w:rPr>
          <w:rFonts w:ascii="Times New Roman" w:hAnsi="Times New Roman" w:cs="Times New Roman"/>
          <w:bCs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Da qui al 2030</w:t>
      </w:r>
      <w:r w:rsidR="00BD5AE9" w:rsidRP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quali saranno i principali interventi realizzati</w:t>
      </w:r>
      <w:r w:rsidR="00BD5AE9" w:rsidRP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nel contesto romano, dalle Amministrazioni Locali,</w:t>
      </w:r>
      <w:r w:rsidR="00BD5AE9" w:rsidRP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da quella Regionale e dal Governo Nazionale?</w:t>
      </w:r>
      <w:r w:rsidR="00BD5AE9" w:rsidRP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 xml:space="preserve">Quali caratteristiche avrà l’azione della Pubblica </w:t>
      </w:r>
      <w:r w:rsidR="00BD5AE9" w:rsidRPr="00BD5AE9">
        <w:rPr>
          <w:rFonts w:ascii="Times New Roman" w:hAnsi="Times New Roman" w:cs="Times New Roman"/>
          <w:bCs/>
          <w:i/>
          <w:iCs/>
        </w:rPr>
        <w:t>A</w:t>
      </w:r>
      <w:r w:rsidR="0072608C" w:rsidRPr="00BD5AE9">
        <w:rPr>
          <w:rFonts w:ascii="Times New Roman" w:hAnsi="Times New Roman" w:cs="Times New Roman"/>
          <w:bCs/>
          <w:i/>
          <w:iCs/>
        </w:rPr>
        <w:t>mministrazione,</w:t>
      </w:r>
      <w:r w:rsidR="00BD5AE9" w:rsidRPr="00BD5AE9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BD5AE9">
        <w:rPr>
          <w:rFonts w:ascii="Times New Roman" w:hAnsi="Times New Roman" w:cs="Times New Roman"/>
          <w:bCs/>
          <w:i/>
          <w:iCs/>
        </w:rPr>
        <w:t>in termini di efficienza, efficacia, snellezza?</w:t>
      </w:r>
    </w:p>
    <w:p w:rsidR="0072608C" w:rsidRPr="00411831" w:rsidRDefault="0072608C" w:rsidP="00BD5AE9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</w:rPr>
        <w:t> </w:t>
      </w:r>
    </w:p>
    <w:p w:rsidR="0072608C" w:rsidRPr="00411831" w:rsidRDefault="00BD5AE9" w:rsidP="00BD5AE9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 xml:space="preserve">Avremo una PA più </w:t>
      </w:r>
      <w:proofErr w:type="spellStart"/>
      <w:r w:rsidR="0072608C" w:rsidRPr="00BD5AE9">
        <w:rPr>
          <w:rFonts w:ascii="Times New Roman" w:hAnsi="Times New Roman" w:cs="Times New Roman"/>
          <w:bCs/>
          <w:i/>
          <w:iCs/>
        </w:rPr>
        <w:t>smart</w:t>
      </w:r>
      <w:proofErr w:type="spellEnd"/>
      <w:r w:rsidR="0072608C" w:rsidRPr="00411831">
        <w:rPr>
          <w:rFonts w:ascii="Times New Roman" w:hAnsi="Times New Roman" w:cs="Times New Roman"/>
          <w:bCs/>
        </w:rPr>
        <w:t>, efficiente e moderna.</w:t>
      </w:r>
      <w:r>
        <w:rPr>
          <w:rFonts w:ascii="Times New Roman" w:hAnsi="Times New Roman" w:cs="Times New Roman"/>
          <w:bCs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>Tale processo migliorerà la produttività del lavoro e determinerà conseguenze virtuose, caratterizzate da:</w:t>
      </w:r>
    </w:p>
    <w:p w:rsidR="0072608C" w:rsidRPr="00411831" w:rsidRDefault="0072608C" w:rsidP="00BD5AE9">
      <w:pPr>
        <w:pStyle w:val="Paragrafoelenco"/>
        <w:numPr>
          <w:ilvl w:val="0"/>
          <w:numId w:val="7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un aumento della produzione sia a livello aggregato che per unità di lavoro e dell’offerta di beni e servizi; </w:t>
      </w:r>
    </w:p>
    <w:p w:rsidR="0072608C" w:rsidRPr="00411831" w:rsidRDefault="0072608C" w:rsidP="00BD5AE9">
      <w:pPr>
        <w:pStyle w:val="Paragrafoelenco"/>
        <w:numPr>
          <w:ilvl w:val="0"/>
          <w:numId w:val="7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una maggiore partecipazione della popolazione alla vita lavorativa;</w:t>
      </w:r>
    </w:p>
    <w:p w:rsidR="0072608C" w:rsidRPr="00411831" w:rsidRDefault="0072608C" w:rsidP="00BD5AE9">
      <w:pPr>
        <w:pStyle w:val="Paragrafoelenco"/>
        <w:numPr>
          <w:ilvl w:val="0"/>
          <w:numId w:val="7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una maggiore offerta di lavoro qualificata. </w:t>
      </w:r>
    </w:p>
    <w:p w:rsidR="00BD5AE9" w:rsidRDefault="0072608C" w:rsidP="00BD5AE9">
      <w:pPr>
        <w:pStyle w:val="Paragrafoelenco"/>
        <w:ind w:left="1134" w:right="985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Nella PA cambieranno le tecnologie impiegate, i linguaggi, i tempi e le modalità di lavoro. </w:t>
      </w:r>
    </w:p>
    <w:p w:rsidR="0072608C" w:rsidRPr="00411831" w:rsidRDefault="0072608C" w:rsidP="00BD5AE9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L’uso delle tecnologie digitali determinerà, a parità di servizi offerti, una riduzione delle persone impiegate.</w:t>
      </w:r>
    </w:p>
    <w:p w:rsidR="0072608C" w:rsidRPr="00411831" w:rsidRDefault="0072608C" w:rsidP="00BD5AE9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BD5AE9" w:rsidRDefault="00BD5AE9" w:rsidP="00BD5AE9">
      <w:pPr>
        <w:pStyle w:val="Paragrafoelenco"/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72608C" w:rsidRPr="00BD5AE9">
        <w:rPr>
          <w:rFonts w:ascii="Times New Roman" w:hAnsi="Times New Roman" w:cs="Times New Roman"/>
          <w:b/>
        </w:rPr>
        <w:t xml:space="preserve">Arte e </w:t>
      </w:r>
      <w:r w:rsidR="00BD32A0">
        <w:rPr>
          <w:rFonts w:ascii="Times New Roman" w:hAnsi="Times New Roman" w:cs="Times New Roman"/>
          <w:b/>
        </w:rPr>
        <w:t>C</w:t>
      </w:r>
      <w:r w:rsidR="0072608C" w:rsidRPr="00BD5AE9">
        <w:rPr>
          <w:rFonts w:ascii="Times New Roman" w:hAnsi="Times New Roman" w:cs="Times New Roman"/>
          <w:b/>
        </w:rPr>
        <w:t>ultura</w:t>
      </w:r>
    </w:p>
    <w:p w:rsidR="0072608C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72608C" w:rsidRPr="003B7E9C" w:rsidRDefault="003B7E9C" w:rsidP="003B7E9C">
      <w:pPr>
        <w:pStyle w:val="Paragrafoelenco"/>
        <w:ind w:left="1134" w:right="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iCs/>
        </w:rPr>
        <w:t>Quesiti</w:t>
      </w:r>
      <w:r w:rsidR="00BD5AE9" w:rsidRPr="00E92D41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2608C" w:rsidRPr="003B7E9C">
        <w:rPr>
          <w:rFonts w:ascii="Times New Roman" w:hAnsi="Times New Roman" w:cs="Times New Roman"/>
          <w:bCs/>
          <w:i/>
          <w:iCs/>
        </w:rPr>
        <w:t>Da qui al 2030</w:t>
      </w:r>
      <w:r w:rsidRPr="003B7E9C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3B7E9C">
        <w:rPr>
          <w:rFonts w:ascii="Times New Roman" w:hAnsi="Times New Roman" w:cs="Times New Roman"/>
          <w:bCs/>
          <w:i/>
          <w:iCs/>
        </w:rPr>
        <w:t>come evolveranno i prodotti e i consumi culturali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3B7E9C">
        <w:rPr>
          <w:rFonts w:ascii="Times New Roman" w:hAnsi="Times New Roman" w:cs="Times New Roman"/>
          <w:bCs/>
          <w:i/>
          <w:iCs/>
        </w:rPr>
        <w:t>della popolazione romana? Come evolveranno l’organizzazione e l’economia della cultura</w:t>
      </w:r>
      <w:r w:rsidRPr="003B7E9C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3B7E9C">
        <w:rPr>
          <w:rFonts w:ascii="Times New Roman" w:hAnsi="Times New Roman" w:cs="Times New Roman"/>
          <w:bCs/>
          <w:i/>
          <w:iCs/>
        </w:rPr>
        <w:t>nella città di Roma?</w:t>
      </w:r>
    </w:p>
    <w:p w:rsidR="0072608C" w:rsidRPr="00411831" w:rsidRDefault="0072608C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</w:p>
    <w:p w:rsidR="0072608C" w:rsidRPr="00411831" w:rsidRDefault="003B7E9C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72608C" w:rsidRPr="00411831">
        <w:rPr>
          <w:rFonts w:ascii="Times New Roman" w:hAnsi="Times New Roman" w:cs="Times New Roman"/>
          <w:bCs/>
        </w:rPr>
        <w:t>La fase di stallo in cui versa da alcuni anni la cultura a Roma sta determinando una voglia diffusa di rivalsa e di rinascita che provocherà:</w:t>
      </w:r>
    </w:p>
    <w:p w:rsidR="0072608C" w:rsidRPr="00411831" w:rsidRDefault="0072608C" w:rsidP="003B7E9C">
      <w:pPr>
        <w:pStyle w:val="Paragrafoelenco"/>
        <w:numPr>
          <w:ilvl w:val="0"/>
          <w:numId w:val="8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la formazione di nuovi gruppi, scuole, club, movimenti culturali;</w:t>
      </w:r>
    </w:p>
    <w:p w:rsidR="0072608C" w:rsidRPr="00411831" w:rsidRDefault="0072608C" w:rsidP="003B7E9C">
      <w:pPr>
        <w:pStyle w:val="Paragrafoelenco"/>
        <w:numPr>
          <w:ilvl w:val="0"/>
          <w:numId w:val="8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una nuova ondata di manifestazioni originali;</w:t>
      </w:r>
    </w:p>
    <w:p w:rsidR="0072608C" w:rsidRPr="00411831" w:rsidRDefault="0072608C" w:rsidP="003B7E9C">
      <w:pPr>
        <w:pStyle w:val="Paragrafoelenco"/>
        <w:numPr>
          <w:ilvl w:val="0"/>
          <w:numId w:val="8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forme varie di mecenatismo.</w:t>
      </w:r>
    </w:p>
    <w:p w:rsidR="0072608C" w:rsidRPr="00411831" w:rsidRDefault="0072608C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Roma sarà in grado di competere nello scenario globale:</w:t>
      </w:r>
    </w:p>
    <w:p w:rsidR="0072608C" w:rsidRPr="00411831" w:rsidRDefault="0072608C" w:rsidP="003B7E9C">
      <w:pPr>
        <w:pStyle w:val="Paragrafoelenco"/>
        <w:numPr>
          <w:ilvl w:val="0"/>
          <w:numId w:val="9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attrarrà turisti; </w:t>
      </w:r>
    </w:p>
    <w:p w:rsidR="0072608C" w:rsidRPr="00411831" w:rsidRDefault="0072608C" w:rsidP="003B7E9C">
      <w:pPr>
        <w:pStyle w:val="Paragrafoelenco"/>
        <w:numPr>
          <w:ilvl w:val="0"/>
          <w:numId w:val="9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attrarrà talenti, intelligenze, progetti;</w:t>
      </w:r>
    </w:p>
    <w:p w:rsidR="0072608C" w:rsidRPr="00411831" w:rsidRDefault="0072608C" w:rsidP="003B7E9C">
      <w:pPr>
        <w:pStyle w:val="Paragrafoelenco"/>
        <w:numPr>
          <w:ilvl w:val="0"/>
          <w:numId w:val="9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vedrà crescere il proprio prestigio a livello internazionale per quanto riguarda l’offerta culturale.</w:t>
      </w:r>
    </w:p>
    <w:p w:rsidR="0072608C" w:rsidRPr="00411831" w:rsidRDefault="0072608C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Si moltiplicheranno gli spazi di integrazione e inclusione sociale, multi</w:t>
      </w:r>
      <w:r w:rsidR="003B7E9C">
        <w:rPr>
          <w:rFonts w:ascii="Times New Roman" w:hAnsi="Times New Roman" w:cs="Times New Roman"/>
          <w:bCs/>
        </w:rPr>
        <w:t>-</w:t>
      </w:r>
      <w:r w:rsidRPr="00411831">
        <w:rPr>
          <w:rFonts w:ascii="Times New Roman" w:hAnsi="Times New Roman" w:cs="Times New Roman"/>
          <w:bCs/>
        </w:rPr>
        <w:t>etnici e multi</w:t>
      </w:r>
      <w:r w:rsidR="003B7E9C">
        <w:rPr>
          <w:rFonts w:ascii="Times New Roman" w:hAnsi="Times New Roman" w:cs="Times New Roman"/>
          <w:bCs/>
        </w:rPr>
        <w:t>-</w:t>
      </w:r>
      <w:r w:rsidRPr="00411831">
        <w:rPr>
          <w:rFonts w:ascii="Times New Roman" w:hAnsi="Times New Roman" w:cs="Times New Roman"/>
          <w:bCs/>
        </w:rPr>
        <w:t xml:space="preserve">culturali (sull’esempio dello spazio autogestito MAAM, Museo dell’Altro e dell’Altrove di </w:t>
      </w:r>
      <w:proofErr w:type="spellStart"/>
      <w:r w:rsidRPr="00411831">
        <w:rPr>
          <w:rFonts w:ascii="Times New Roman" w:hAnsi="Times New Roman" w:cs="Times New Roman"/>
          <w:bCs/>
        </w:rPr>
        <w:t>Metropoliz</w:t>
      </w:r>
      <w:proofErr w:type="spellEnd"/>
      <w:r w:rsidRPr="00411831">
        <w:rPr>
          <w:rFonts w:ascii="Times New Roman" w:hAnsi="Times New Roman" w:cs="Times New Roman"/>
          <w:bCs/>
        </w:rPr>
        <w:t xml:space="preserve"> – città meticcia).</w:t>
      </w:r>
    </w:p>
    <w:p w:rsidR="003E3375" w:rsidRDefault="0072608C" w:rsidP="003B7E9C">
      <w:pPr>
        <w:pStyle w:val="Paragrafoelenco"/>
        <w:ind w:left="1134" w:right="985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                                                              </w:t>
      </w:r>
    </w:p>
    <w:p w:rsidR="0072608C" w:rsidRPr="00411831" w:rsidRDefault="0072608C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    </w:t>
      </w:r>
    </w:p>
    <w:p w:rsidR="003C49B7" w:rsidRPr="003B7E9C" w:rsidRDefault="003B7E9C" w:rsidP="003B7E9C">
      <w:pPr>
        <w:pStyle w:val="Paragrafoelenco"/>
        <w:ind w:left="1134" w:right="985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8. </w:t>
      </w:r>
      <w:r w:rsidR="003C49B7" w:rsidRPr="003B7E9C">
        <w:rPr>
          <w:rFonts w:ascii="Times New Roman" w:hAnsi="Times New Roman" w:cs="Times New Roman"/>
          <w:b/>
          <w:bCs/>
          <w:iCs/>
        </w:rPr>
        <w:t xml:space="preserve">Scienza, </w:t>
      </w:r>
      <w:r w:rsidR="00670558">
        <w:rPr>
          <w:rFonts w:ascii="Times New Roman" w:hAnsi="Times New Roman" w:cs="Times New Roman"/>
          <w:b/>
          <w:bCs/>
          <w:iCs/>
        </w:rPr>
        <w:t>T</w:t>
      </w:r>
      <w:r w:rsidR="003C49B7" w:rsidRPr="003B7E9C">
        <w:rPr>
          <w:rFonts w:ascii="Times New Roman" w:hAnsi="Times New Roman" w:cs="Times New Roman"/>
          <w:b/>
          <w:bCs/>
          <w:iCs/>
        </w:rPr>
        <w:t>ecnologia, Università</w:t>
      </w:r>
    </w:p>
    <w:p w:rsidR="003C49B7" w:rsidRPr="00411831" w:rsidRDefault="003C49B7" w:rsidP="00E92D41">
      <w:pPr>
        <w:pStyle w:val="Paragrafoelenco"/>
        <w:ind w:left="1134" w:right="985"/>
        <w:rPr>
          <w:rFonts w:ascii="Times New Roman" w:hAnsi="Times New Roman" w:cs="Times New Roman"/>
          <w:bCs/>
          <w:iCs/>
        </w:rPr>
      </w:pPr>
    </w:p>
    <w:p w:rsidR="0072608C" w:rsidRPr="003B7E9C" w:rsidRDefault="003B7E9C" w:rsidP="003B7E9C">
      <w:pPr>
        <w:pStyle w:val="Paragrafoelenco"/>
        <w:ind w:left="1134" w:right="985"/>
        <w:jc w:val="both"/>
        <w:rPr>
          <w:rFonts w:ascii="Times New Roman" w:hAnsi="Times New Roman" w:cs="Times New Roman"/>
          <w:i/>
        </w:rPr>
      </w:pPr>
      <w:r w:rsidRPr="003B7E9C">
        <w:rPr>
          <w:rFonts w:ascii="Times New Roman" w:hAnsi="Times New Roman" w:cs="Times New Roman"/>
          <w:b/>
          <w:bCs/>
          <w:i/>
          <w:iCs/>
        </w:rPr>
        <w:t>Quesiti.</w:t>
      </w:r>
      <w:r w:rsidRPr="003B7E9C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3B7E9C">
        <w:rPr>
          <w:rFonts w:ascii="Times New Roman" w:hAnsi="Times New Roman" w:cs="Times New Roman"/>
          <w:bCs/>
          <w:i/>
          <w:iCs/>
        </w:rPr>
        <w:t>Da qui al 2030</w:t>
      </w:r>
      <w:r w:rsidRPr="003B7E9C">
        <w:rPr>
          <w:rFonts w:ascii="Times New Roman" w:hAnsi="Times New Roman" w:cs="Times New Roman"/>
          <w:bCs/>
          <w:i/>
          <w:iCs/>
        </w:rPr>
        <w:t xml:space="preserve"> </w:t>
      </w:r>
      <w:r w:rsidR="0072608C" w:rsidRPr="003B7E9C">
        <w:rPr>
          <w:rFonts w:ascii="Times New Roman" w:hAnsi="Times New Roman" w:cs="Times New Roman"/>
          <w:bCs/>
          <w:i/>
          <w:iCs/>
        </w:rPr>
        <w:t>quale peso avrà la ricerca scientifica e tecnologica nella vita e nell’economia della città? Come evolverà la situazione delle università della Capitale e il loro rapporto con la città?</w:t>
      </w:r>
    </w:p>
    <w:p w:rsidR="003C49B7" w:rsidRDefault="0072608C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</w:rPr>
        <w:t xml:space="preserve">               </w:t>
      </w:r>
    </w:p>
    <w:p w:rsidR="003C49B7" w:rsidRDefault="003B7E9C" w:rsidP="001F08A9">
      <w:pPr>
        <w:pStyle w:val="Paragrafoelenco"/>
        <w:ind w:left="1134" w:right="985"/>
        <w:jc w:val="both"/>
        <w:rPr>
          <w:rFonts w:ascii="Times New Roman" w:hAnsi="Times New Roman" w:cs="Times New Roman"/>
          <w:bCs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3C49B7" w:rsidRPr="00411831">
        <w:rPr>
          <w:rFonts w:ascii="Times New Roman" w:hAnsi="Times New Roman" w:cs="Times New Roman"/>
          <w:bCs/>
        </w:rPr>
        <w:t>Aumenterà il peso della ricerca tecnologica e di quella scientifica: entrambi diventeranno fattori decisivi per il futuro della città. I prodotti della ricerca saranno sfruttati dal sistema economico locale in alcuni set</w:t>
      </w:r>
      <w:r w:rsidR="001F08A9">
        <w:rPr>
          <w:rFonts w:ascii="Times New Roman" w:hAnsi="Times New Roman" w:cs="Times New Roman"/>
          <w:bCs/>
        </w:rPr>
        <w:t xml:space="preserve">tori </w:t>
      </w:r>
      <w:r w:rsidR="003C49B7" w:rsidRPr="00411831">
        <w:rPr>
          <w:rFonts w:ascii="Times New Roman" w:hAnsi="Times New Roman" w:cs="Times New Roman"/>
          <w:bCs/>
        </w:rPr>
        <w:t xml:space="preserve">strategici: agroalimentare, biotecnologie, </w:t>
      </w:r>
      <w:r w:rsidR="001F08A9" w:rsidRPr="00411831">
        <w:rPr>
          <w:rFonts w:ascii="Times New Roman" w:hAnsi="Times New Roman" w:cs="Times New Roman"/>
          <w:bCs/>
        </w:rPr>
        <w:t xml:space="preserve">telecomunicazioni </w:t>
      </w:r>
      <w:r w:rsidR="000B63AE">
        <w:rPr>
          <w:rFonts w:ascii="Times New Roman" w:hAnsi="Times New Roman" w:cs="Times New Roman"/>
          <w:bCs/>
        </w:rPr>
        <w:t>aerospazio</w:t>
      </w:r>
      <w:r w:rsidR="003C49B7" w:rsidRPr="00411831">
        <w:rPr>
          <w:rFonts w:ascii="Times New Roman" w:hAnsi="Times New Roman" w:cs="Times New Roman"/>
          <w:bCs/>
        </w:rPr>
        <w:t>.</w:t>
      </w:r>
    </w:p>
    <w:p w:rsidR="003C49B7" w:rsidRPr="00411831" w:rsidRDefault="003C49B7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Roma avrà la concentrazione più elevata di ricercatori pubblici in Italia. Ciò darà vita a un efficace raccordo tra le imprese, il sistema della ricerca e il mondo universitario.</w:t>
      </w:r>
    </w:p>
    <w:p w:rsidR="003C49B7" w:rsidRPr="00411831" w:rsidRDefault="003C49B7" w:rsidP="003B7E9C">
      <w:pPr>
        <w:pStyle w:val="Paragrafoelenco"/>
        <w:ind w:left="1134" w:right="985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>Roma ospita 44 università tra pubbliche, private e confessionali. Le tre università pubbliche sono frequentate da 180.000 studenti. Da qui al 2030 si creerà un maggiore raccordo tra le università pubbliche, nasceranno altre università private e migliorerà la qualità di quelle esistenti.</w:t>
      </w:r>
    </w:p>
    <w:p w:rsidR="003C49B7" w:rsidRPr="00411831" w:rsidRDefault="003C49B7" w:rsidP="003B7E9C">
      <w:pPr>
        <w:pStyle w:val="Paragrafoelenco"/>
        <w:ind w:left="1134" w:right="985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Il ricambio generazionale favorirà una maggiore sensibilità dei dipartimenti verso la ricerca applicata alle grandi questioni della città: </w:t>
      </w:r>
    </w:p>
    <w:p w:rsidR="003C49B7" w:rsidRPr="00411831" w:rsidRDefault="003C49B7" w:rsidP="003B7E9C">
      <w:pPr>
        <w:pStyle w:val="Paragrafoelenco"/>
        <w:numPr>
          <w:ilvl w:val="0"/>
          <w:numId w:val="12"/>
        </w:numPr>
        <w:ind w:left="1134" w:right="985" w:firstLine="0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la rigenerazione urbanistica, </w:t>
      </w:r>
    </w:p>
    <w:p w:rsidR="003C49B7" w:rsidRPr="00411831" w:rsidRDefault="003C49B7" w:rsidP="003B7E9C">
      <w:pPr>
        <w:pStyle w:val="Paragrafoelenco"/>
        <w:numPr>
          <w:ilvl w:val="0"/>
          <w:numId w:val="12"/>
        </w:numPr>
        <w:ind w:left="1134" w:right="985" w:firstLine="0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l'economia della cultura, </w:t>
      </w:r>
    </w:p>
    <w:p w:rsidR="003C49B7" w:rsidRPr="00411831" w:rsidRDefault="003C49B7" w:rsidP="003B7E9C">
      <w:pPr>
        <w:pStyle w:val="Paragrafoelenco"/>
        <w:numPr>
          <w:ilvl w:val="0"/>
          <w:numId w:val="12"/>
        </w:numPr>
        <w:ind w:left="1134" w:right="985" w:firstLine="0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la </w:t>
      </w:r>
      <w:r w:rsidRPr="003B7E9C">
        <w:rPr>
          <w:rFonts w:ascii="Times New Roman" w:hAnsi="Times New Roman" w:cs="Times New Roman"/>
          <w:bCs/>
          <w:i/>
          <w:iCs/>
        </w:rPr>
        <w:t>green economy</w:t>
      </w:r>
      <w:r w:rsidRPr="00411831">
        <w:rPr>
          <w:rFonts w:ascii="Times New Roman" w:hAnsi="Times New Roman" w:cs="Times New Roman"/>
          <w:bCs/>
        </w:rPr>
        <w:t xml:space="preserve">, </w:t>
      </w:r>
    </w:p>
    <w:p w:rsidR="003C49B7" w:rsidRPr="00411831" w:rsidRDefault="003C49B7" w:rsidP="003B7E9C">
      <w:pPr>
        <w:pStyle w:val="Paragrafoelenco"/>
        <w:numPr>
          <w:ilvl w:val="0"/>
          <w:numId w:val="12"/>
        </w:numPr>
        <w:ind w:left="1134" w:right="985" w:firstLine="0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la riforma degli assetti istituzionali, </w:t>
      </w:r>
    </w:p>
    <w:p w:rsidR="003C49B7" w:rsidRPr="00411831" w:rsidRDefault="003C49B7" w:rsidP="003B7E9C">
      <w:pPr>
        <w:pStyle w:val="Paragrafoelenco"/>
        <w:numPr>
          <w:ilvl w:val="0"/>
          <w:numId w:val="12"/>
        </w:numPr>
        <w:ind w:left="1134" w:right="985" w:firstLine="0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lastRenderedPageBreak/>
        <w:t xml:space="preserve">il trasferimento tecnologico, </w:t>
      </w:r>
    </w:p>
    <w:p w:rsidR="003C49B7" w:rsidRPr="00411831" w:rsidRDefault="003C49B7" w:rsidP="003B7E9C">
      <w:pPr>
        <w:pStyle w:val="Paragrafoelenco"/>
        <w:numPr>
          <w:ilvl w:val="0"/>
          <w:numId w:val="12"/>
        </w:numPr>
        <w:ind w:left="1134" w:right="985" w:firstLine="0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la creatività giovanile, </w:t>
      </w:r>
    </w:p>
    <w:p w:rsidR="003C49B7" w:rsidRPr="00411831" w:rsidRDefault="003C49B7" w:rsidP="003B7E9C">
      <w:pPr>
        <w:pStyle w:val="Paragrafoelenco"/>
        <w:numPr>
          <w:ilvl w:val="0"/>
          <w:numId w:val="12"/>
        </w:numPr>
        <w:ind w:left="1134" w:right="985" w:firstLine="0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il rinnovamento della didattica nelle scuole, </w:t>
      </w:r>
    </w:p>
    <w:p w:rsidR="003C49B7" w:rsidRPr="00411831" w:rsidRDefault="003C49B7" w:rsidP="003B7E9C">
      <w:pPr>
        <w:pStyle w:val="Paragrafoelenco"/>
        <w:numPr>
          <w:ilvl w:val="0"/>
          <w:numId w:val="12"/>
        </w:numPr>
        <w:ind w:left="1134" w:right="985" w:firstLine="0"/>
        <w:jc w:val="both"/>
        <w:rPr>
          <w:rFonts w:ascii="Times New Roman" w:hAnsi="Times New Roman" w:cs="Times New Roman"/>
          <w:bCs/>
        </w:rPr>
      </w:pPr>
      <w:r w:rsidRPr="00411831">
        <w:rPr>
          <w:rFonts w:ascii="Times New Roman" w:hAnsi="Times New Roman" w:cs="Times New Roman"/>
          <w:bCs/>
        </w:rPr>
        <w:t xml:space="preserve">la sfida dell'interculturalità. </w:t>
      </w:r>
    </w:p>
    <w:p w:rsidR="003C49B7" w:rsidRPr="00411831" w:rsidRDefault="003C49B7" w:rsidP="00E92D41">
      <w:pPr>
        <w:pStyle w:val="Paragrafoelenco"/>
        <w:ind w:left="1134" w:right="985"/>
        <w:rPr>
          <w:rFonts w:ascii="Times New Roman" w:hAnsi="Times New Roman" w:cs="Times New Roman"/>
          <w:bCs/>
        </w:rPr>
      </w:pPr>
    </w:p>
    <w:p w:rsidR="003C49B7" w:rsidRPr="00411831" w:rsidRDefault="003C49B7" w:rsidP="00E92D41">
      <w:pPr>
        <w:pStyle w:val="Paragrafoelenco"/>
        <w:ind w:left="1134" w:right="985"/>
        <w:rPr>
          <w:rFonts w:ascii="Times New Roman" w:hAnsi="Times New Roman" w:cs="Times New Roman"/>
          <w:bCs/>
        </w:rPr>
      </w:pPr>
    </w:p>
    <w:p w:rsidR="003C49B7" w:rsidRPr="003B7E9C" w:rsidRDefault="003B7E9C" w:rsidP="003B7E9C">
      <w:pPr>
        <w:pStyle w:val="Paragrafoelenco"/>
        <w:ind w:left="1134" w:right="985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9. </w:t>
      </w:r>
      <w:r w:rsidR="003C49B7" w:rsidRPr="003B7E9C">
        <w:rPr>
          <w:rFonts w:ascii="Times New Roman" w:hAnsi="Times New Roman" w:cs="Times New Roman"/>
          <w:b/>
          <w:bCs/>
          <w:iCs/>
        </w:rPr>
        <w:t>Migrazioni</w:t>
      </w:r>
    </w:p>
    <w:p w:rsidR="003C49B7" w:rsidRPr="00411831" w:rsidRDefault="003C49B7" w:rsidP="00E92D41">
      <w:pPr>
        <w:pStyle w:val="Paragrafoelenco"/>
        <w:ind w:left="1134" w:right="985"/>
        <w:rPr>
          <w:rFonts w:ascii="Times New Roman" w:hAnsi="Times New Roman" w:cs="Times New Roman"/>
          <w:bCs/>
          <w:iCs/>
        </w:rPr>
      </w:pPr>
    </w:p>
    <w:p w:rsidR="003C49B7" w:rsidRPr="003B7E9C" w:rsidRDefault="003B7E9C" w:rsidP="003B7E9C">
      <w:pPr>
        <w:pStyle w:val="Paragrafoelenco"/>
        <w:ind w:left="1134" w:right="985"/>
        <w:jc w:val="both"/>
        <w:rPr>
          <w:rFonts w:ascii="Times New Roman" w:hAnsi="Times New Roman" w:cs="Times New Roman"/>
          <w:i/>
        </w:rPr>
      </w:pPr>
      <w:r w:rsidRPr="003B7E9C">
        <w:rPr>
          <w:rFonts w:ascii="Times New Roman" w:hAnsi="Times New Roman" w:cs="Times New Roman"/>
          <w:b/>
          <w:bCs/>
          <w:i/>
          <w:iCs/>
        </w:rPr>
        <w:t>Quesiti.</w:t>
      </w:r>
      <w:r w:rsidRPr="003B7E9C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3B7E9C">
        <w:rPr>
          <w:rFonts w:ascii="Times New Roman" w:hAnsi="Times New Roman" w:cs="Times New Roman"/>
          <w:bCs/>
          <w:i/>
          <w:iCs/>
        </w:rPr>
        <w:t>Da qui al 2030</w:t>
      </w:r>
      <w:r w:rsidRPr="003B7E9C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3B7E9C">
        <w:rPr>
          <w:rFonts w:ascii="Times New Roman" w:hAnsi="Times New Roman" w:cs="Times New Roman"/>
          <w:bCs/>
          <w:i/>
          <w:iCs/>
        </w:rPr>
        <w:t xml:space="preserve">quali flussi migratori vi saranno nella città di Roma? </w:t>
      </w:r>
    </w:p>
    <w:p w:rsidR="003C49B7" w:rsidRPr="003B7E9C" w:rsidRDefault="003C49B7" w:rsidP="003B7E9C">
      <w:pPr>
        <w:pStyle w:val="Paragrafoelenco"/>
        <w:ind w:left="1134" w:right="985"/>
        <w:jc w:val="both"/>
        <w:rPr>
          <w:rFonts w:ascii="Times New Roman" w:hAnsi="Times New Roman" w:cs="Times New Roman"/>
          <w:i/>
        </w:rPr>
      </w:pPr>
      <w:r w:rsidRPr="003B7E9C">
        <w:rPr>
          <w:rFonts w:ascii="Times New Roman" w:hAnsi="Times New Roman" w:cs="Times New Roman"/>
          <w:bCs/>
          <w:i/>
          <w:iCs/>
        </w:rPr>
        <w:t>Come evolverà il rapporto degli immigrati con la popolazione?</w:t>
      </w:r>
      <w:r w:rsidR="003B7E9C" w:rsidRPr="003B7E9C">
        <w:rPr>
          <w:rFonts w:ascii="Times New Roman" w:hAnsi="Times New Roman" w:cs="Times New Roman"/>
          <w:bCs/>
          <w:i/>
          <w:iCs/>
        </w:rPr>
        <w:t xml:space="preserve"> </w:t>
      </w:r>
      <w:r w:rsidRPr="003B7E9C">
        <w:rPr>
          <w:rFonts w:ascii="Times New Roman" w:hAnsi="Times New Roman" w:cs="Times New Roman"/>
          <w:bCs/>
          <w:i/>
          <w:iCs/>
        </w:rPr>
        <w:t>Vi saranno anche consistenti flussi emigratori? Da parte di chi? Per quali motivi e con quali mete?</w:t>
      </w:r>
    </w:p>
    <w:p w:rsidR="003C49B7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</w:rPr>
        <w:t xml:space="preserve">                                                </w:t>
      </w:r>
    </w:p>
    <w:p w:rsidR="003C49B7" w:rsidRPr="00411831" w:rsidRDefault="003B7E9C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3C49B7" w:rsidRPr="00411831">
        <w:rPr>
          <w:rFonts w:ascii="Times New Roman" w:hAnsi="Times New Roman" w:cs="Times New Roman"/>
          <w:bCs/>
        </w:rPr>
        <w:t>Il rapporto tra immigrati e autoctoni continuerà a essere dominato dalla narrazione negativa dei media e della politica. L’integrazione più difficile riguarderà le seconde e terze generazioni.</w:t>
      </w:r>
    </w:p>
    <w:p w:rsidR="003C49B7" w:rsidRPr="00411831" w:rsidRDefault="003C49B7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Saranno attori dell’accoglienza:</w:t>
      </w:r>
    </w:p>
    <w:p w:rsidR="003C49B7" w:rsidRPr="00411831" w:rsidRDefault="003C49B7" w:rsidP="003B7E9C">
      <w:pPr>
        <w:pStyle w:val="Paragrafoelenco"/>
        <w:numPr>
          <w:ilvl w:val="0"/>
          <w:numId w:val="13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gran parte degli insegnanti delle scuole romane;</w:t>
      </w:r>
    </w:p>
    <w:p w:rsidR="003C49B7" w:rsidRPr="00411831" w:rsidRDefault="003C49B7" w:rsidP="003B7E9C">
      <w:pPr>
        <w:pStyle w:val="Paragrafoelenco"/>
        <w:numPr>
          <w:ilvl w:val="0"/>
          <w:numId w:val="13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il volontariato, soprattutto cattolico; </w:t>
      </w:r>
    </w:p>
    <w:p w:rsidR="003C49B7" w:rsidRPr="00411831" w:rsidRDefault="003C49B7" w:rsidP="003B7E9C">
      <w:pPr>
        <w:pStyle w:val="Paragrafoelenco"/>
        <w:numPr>
          <w:ilvl w:val="0"/>
          <w:numId w:val="13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le badanti.</w:t>
      </w:r>
    </w:p>
    <w:p w:rsidR="003C49B7" w:rsidRPr="00411831" w:rsidRDefault="003C49B7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I flussi dei giovani in</w:t>
      </w:r>
      <w:r w:rsidR="003B7E9C">
        <w:rPr>
          <w:rFonts w:ascii="Times New Roman" w:hAnsi="Times New Roman" w:cs="Times New Roman"/>
          <w:bCs/>
        </w:rPr>
        <w:t xml:space="preserve"> uscita riguarderanno la parte </w:t>
      </w:r>
      <w:proofErr w:type="spellStart"/>
      <w:r w:rsidR="003B7E9C">
        <w:rPr>
          <w:rFonts w:ascii="Times New Roman" w:hAnsi="Times New Roman" w:cs="Times New Roman"/>
          <w:bCs/>
        </w:rPr>
        <w:t>é</w:t>
      </w:r>
      <w:r w:rsidRPr="00411831">
        <w:rPr>
          <w:rFonts w:ascii="Times New Roman" w:hAnsi="Times New Roman" w:cs="Times New Roman"/>
          <w:bCs/>
        </w:rPr>
        <w:t>litaria</w:t>
      </w:r>
      <w:proofErr w:type="spellEnd"/>
      <w:r w:rsidRPr="00411831">
        <w:rPr>
          <w:rFonts w:ascii="Times New Roman" w:hAnsi="Times New Roman" w:cs="Times New Roman"/>
          <w:bCs/>
        </w:rPr>
        <w:t xml:space="preserve"> e più istruita, alla ricerca di territori:</w:t>
      </w:r>
    </w:p>
    <w:p w:rsidR="003C49B7" w:rsidRPr="00411831" w:rsidRDefault="003C49B7" w:rsidP="003B7E9C">
      <w:pPr>
        <w:pStyle w:val="Paragrafoelenco"/>
        <w:numPr>
          <w:ilvl w:val="0"/>
          <w:numId w:val="1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che offrono un lavoro pi</w:t>
      </w:r>
      <w:r w:rsidR="00A55563">
        <w:rPr>
          <w:rFonts w:ascii="Times New Roman" w:hAnsi="Times New Roman" w:cs="Times New Roman"/>
          <w:bCs/>
        </w:rPr>
        <w:t>ù dignitoso e meglio retribuito;</w:t>
      </w:r>
      <w:r w:rsidRPr="00411831">
        <w:rPr>
          <w:rFonts w:ascii="Times New Roman" w:hAnsi="Times New Roman" w:cs="Times New Roman"/>
          <w:bCs/>
        </w:rPr>
        <w:t xml:space="preserve"> </w:t>
      </w:r>
    </w:p>
    <w:p w:rsidR="003C49B7" w:rsidRPr="00411831" w:rsidRDefault="003C49B7" w:rsidP="003B7E9C">
      <w:pPr>
        <w:pStyle w:val="Paragrafoelenco"/>
        <w:numPr>
          <w:ilvl w:val="0"/>
          <w:numId w:val="1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più a</w:t>
      </w:r>
      <w:r w:rsidR="00A55563">
        <w:rPr>
          <w:rFonts w:ascii="Times New Roman" w:hAnsi="Times New Roman" w:cs="Times New Roman"/>
          <w:bCs/>
        </w:rPr>
        <w:t>datti agli studi e alla ricerca;</w:t>
      </w:r>
      <w:r w:rsidRPr="00411831">
        <w:rPr>
          <w:rFonts w:ascii="Times New Roman" w:hAnsi="Times New Roman" w:cs="Times New Roman"/>
          <w:bCs/>
        </w:rPr>
        <w:t xml:space="preserve"> </w:t>
      </w:r>
    </w:p>
    <w:p w:rsidR="003C49B7" w:rsidRPr="00411831" w:rsidRDefault="003C49B7" w:rsidP="003B7E9C">
      <w:pPr>
        <w:pStyle w:val="Paragrafoelenco"/>
        <w:numPr>
          <w:ilvl w:val="0"/>
          <w:numId w:val="1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più idonei e propensi a sviluppare le </w:t>
      </w:r>
      <w:r w:rsidRPr="003B7E9C">
        <w:rPr>
          <w:rFonts w:ascii="Times New Roman" w:hAnsi="Times New Roman" w:cs="Times New Roman"/>
          <w:bCs/>
          <w:i/>
        </w:rPr>
        <w:t>start up</w:t>
      </w:r>
      <w:r w:rsidR="00A55563">
        <w:rPr>
          <w:rFonts w:ascii="Times New Roman" w:hAnsi="Times New Roman" w:cs="Times New Roman"/>
          <w:bCs/>
        </w:rPr>
        <w:t>;</w:t>
      </w:r>
    </w:p>
    <w:p w:rsidR="003C49B7" w:rsidRPr="00411831" w:rsidRDefault="003C49B7" w:rsidP="003B7E9C">
      <w:pPr>
        <w:pStyle w:val="Paragrafoelenco"/>
        <w:numPr>
          <w:ilvl w:val="0"/>
          <w:numId w:val="14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più proiettati come </w:t>
      </w:r>
      <w:r w:rsidRPr="003B7E9C">
        <w:rPr>
          <w:rFonts w:ascii="Times New Roman" w:hAnsi="Times New Roman" w:cs="Times New Roman"/>
          <w:bCs/>
          <w:i/>
          <w:iCs/>
        </w:rPr>
        <w:t>mega city</w:t>
      </w:r>
      <w:r w:rsidRPr="00411831">
        <w:rPr>
          <w:rFonts w:ascii="Times New Roman" w:hAnsi="Times New Roman" w:cs="Times New Roman"/>
          <w:bCs/>
        </w:rPr>
        <w:t xml:space="preserve"> nell’economia globale.</w:t>
      </w:r>
    </w:p>
    <w:p w:rsidR="003C49B7" w:rsidRPr="00411831" w:rsidRDefault="003C49B7" w:rsidP="003B7E9C">
      <w:pPr>
        <w:pStyle w:val="Paragrafoelenco"/>
        <w:ind w:left="1134" w:right="985"/>
        <w:jc w:val="both"/>
        <w:rPr>
          <w:rFonts w:ascii="Times New Roman" w:hAnsi="Times New Roman" w:cs="Times New Roman"/>
        </w:rPr>
      </w:pPr>
    </w:p>
    <w:p w:rsidR="003C49B7" w:rsidRPr="00411831" w:rsidRDefault="0072608C" w:rsidP="00E92D41">
      <w:pPr>
        <w:pStyle w:val="Paragrafoelenco"/>
        <w:ind w:left="1134" w:right="985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</w:rPr>
        <w:t xml:space="preserve">      </w:t>
      </w:r>
    </w:p>
    <w:p w:rsidR="003C49B7" w:rsidRPr="00370E23" w:rsidRDefault="00370E23" w:rsidP="00370E23">
      <w:pPr>
        <w:pStyle w:val="Paragrafoelenco"/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3C49B7" w:rsidRPr="00370E23">
        <w:rPr>
          <w:rFonts w:ascii="Times New Roman" w:hAnsi="Times New Roman" w:cs="Times New Roman"/>
          <w:b/>
        </w:rPr>
        <w:t>Coesione sociale e conflitti</w:t>
      </w:r>
    </w:p>
    <w:p w:rsidR="00370E23" w:rsidRDefault="0072608C" w:rsidP="00E92D41">
      <w:pPr>
        <w:ind w:left="1134" w:right="985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</w:rPr>
        <w:t xml:space="preserve">           </w:t>
      </w:r>
    </w:p>
    <w:p w:rsidR="003C49B7" w:rsidRPr="00411831" w:rsidRDefault="00370E23" w:rsidP="004165DB">
      <w:pPr>
        <w:ind w:left="1134" w:right="985"/>
        <w:jc w:val="both"/>
        <w:rPr>
          <w:rFonts w:ascii="Times New Roman" w:hAnsi="Times New Roman" w:cs="Times New Roman"/>
          <w:bCs/>
          <w:iCs/>
        </w:rPr>
      </w:pPr>
      <w:r w:rsidRPr="003B7E9C">
        <w:rPr>
          <w:rFonts w:ascii="Times New Roman" w:hAnsi="Times New Roman" w:cs="Times New Roman"/>
          <w:b/>
          <w:bCs/>
          <w:i/>
          <w:iCs/>
        </w:rPr>
        <w:t>Quesiti.</w:t>
      </w:r>
      <w:r w:rsidRPr="003B7E9C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Da qui al 2030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come evolveranno le relazioni sociali nella città di Roma?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Quali saranno i problemi sociali più acuti?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Quali forme di conflitto urbano ne potranno derivare?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Come saranno gestiti?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 xml:space="preserve">Quale ruolo </w:t>
      </w:r>
      <w:r w:rsidR="00670558">
        <w:rPr>
          <w:rFonts w:ascii="Times New Roman" w:hAnsi="Times New Roman" w:cs="Times New Roman"/>
          <w:bCs/>
          <w:i/>
          <w:iCs/>
        </w:rPr>
        <w:t>e</w:t>
      </w:r>
      <w:r w:rsidR="003C49B7" w:rsidRPr="004165DB">
        <w:rPr>
          <w:rFonts w:ascii="Times New Roman" w:hAnsi="Times New Roman" w:cs="Times New Roman"/>
          <w:bCs/>
          <w:i/>
          <w:iCs/>
        </w:rPr>
        <w:t>serciteranno i sindacati?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Quali culture giovanili emergeranno?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 xml:space="preserve"> Che ruolo eserciteranno?</w:t>
      </w:r>
    </w:p>
    <w:p w:rsidR="003C49B7" w:rsidRPr="00411831" w:rsidRDefault="003C49B7" w:rsidP="00E92D41">
      <w:pPr>
        <w:ind w:left="1134" w:right="985"/>
        <w:rPr>
          <w:rFonts w:ascii="Times New Roman" w:hAnsi="Times New Roman" w:cs="Times New Roman"/>
          <w:bCs/>
          <w:iCs/>
        </w:rPr>
      </w:pPr>
    </w:p>
    <w:p w:rsidR="003C49B7" w:rsidRPr="00411831" w:rsidRDefault="00370E23" w:rsidP="00E92D41">
      <w:pPr>
        <w:ind w:left="1134" w:right="985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3C49B7" w:rsidRPr="00411831">
        <w:rPr>
          <w:rFonts w:ascii="Times New Roman" w:hAnsi="Times New Roman" w:cs="Times New Roman"/>
          <w:bCs/>
        </w:rPr>
        <w:t>Tra i problemi sociali più acuti ci saranno: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l’immigrazione; 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la disoccupazione giovanile;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l’emigrazione intellettuale dei giovani;</w:t>
      </w:r>
    </w:p>
    <w:p w:rsidR="003C49B7" w:rsidRPr="00411831" w:rsidRDefault="004165DB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</w:t>
      </w:r>
      <w:r w:rsidR="003C49B7" w:rsidRPr="00411831">
        <w:rPr>
          <w:rFonts w:ascii="Times New Roman" w:hAnsi="Times New Roman" w:cs="Times New Roman"/>
          <w:bCs/>
        </w:rPr>
        <w:t>’impoverimento;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la sanità pubblica; 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la presenza di popolazione Rom, Sinti, Camminanti;</w:t>
      </w:r>
    </w:p>
    <w:p w:rsidR="003C49B7" w:rsidRPr="00411831" w:rsidRDefault="004165DB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="003C49B7" w:rsidRPr="00411831">
        <w:rPr>
          <w:rFonts w:ascii="Times New Roman" w:hAnsi="Times New Roman" w:cs="Times New Roman"/>
          <w:bCs/>
        </w:rPr>
        <w:t>l buono-casa osteggiato dai residenti stanziali e dai proprietari;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il rappo</w:t>
      </w:r>
      <w:r w:rsidR="004165DB">
        <w:rPr>
          <w:rFonts w:ascii="Times New Roman" w:hAnsi="Times New Roman" w:cs="Times New Roman"/>
          <w:bCs/>
        </w:rPr>
        <w:t>rto dei cittadini con le istituz</w:t>
      </w:r>
      <w:r w:rsidRPr="00411831">
        <w:rPr>
          <w:rFonts w:ascii="Times New Roman" w:hAnsi="Times New Roman" w:cs="Times New Roman"/>
          <w:bCs/>
        </w:rPr>
        <w:t>ioni;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le cattiv</w:t>
      </w:r>
      <w:r w:rsidR="004165DB">
        <w:rPr>
          <w:rFonts w:ascii="Times New Roman" w:hAnsi="Times New Roman" w:cs="Times New Roman"/>
          <w:bCs/>
        </w:rPr>
        <w:t>e condizioni dei trasporti e dello smaltimento dei</w:t>
      </w:r>
      <w:r w:rsidRPr="00411831">
        <w:rPr>
          <w:rFonts w:ascii="Times New Roman" w:hAnsi="Times New Roman" w:cs="Times New Roman"/>
          <w:bCs/>
        </w:rPr>
        <w:t xml:space="preserve"> rifiuti;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le opere pubbliche progettate male;</w:t>
      </w:r>
    </w:p>
    <w:p w:rsidR="003C49B7" w:rsidRPr="00411831" w:rsidRDefault="003C49B7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lastRenderedPageBreak/>
        <w:t>le differenze culturali;</w:t>
      </w:r>
    </w:p>
    <w:p w:rsidR="003C49B7" w:rsidRPr="00411831" w:rsidRDefault="004165DB" w:rsidP="00E92D41">
      <w:pPr>
        <w:numPr>
          <w:ilvl w:val="0"/>
          <w:numId w:val="16"/>
        </w:numPr>
        <w:ind w:left="1134" w:right="98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il degrado </w:t>
      </w:r>
      <w:r w:rsidR="003C49B7" w:rsidRPr="00411831">
        <w:rPr>
          <w:rFonts w:ascii="Times New Roman" w:hAnsi="Times New Roman" w:cs="Times New Roman"/>
          <w:bCs/>
        </w:rPr>
        <w:t>delle periferie.</w:t>
      </w:r>
    </w:p>
    <w:p w:rsidR="0072608C" w:rsidRPr="00411831" w:rsidRDefault="0072608C" w:rsidP="00E92D41">
      <w:pPr>
        <w:ind w:left="1134" w:right="985"/>
        <w:rPr>
          <w:rFonts w:ascii="Times New Roman" w:hAnsi="Times New Roman" w:cs="Times New Roman"/>
        </w:rPr>
      </w:pPr>
    </w:p>
    <w:p w:rsidR="004165DB" w:rsidRDefault="004165DB" w:rsidP="004165DB">
      <w:pPr>
        <w:ind w:right="985"/>
        <w:rPr>
          <w:rFonts w:ascii="Times New Roman" w:hAnsi="Times New Roman" w:cs="Times New Roman"/>
        </w:rPr>
      </w:pPr>
    </w:p>
    <w:p w:rsidR="00834357" w:rsidRDefault="00834357" w:rsidP="004165DB">
      <w:pPr>
        <w:ind w:left="1134" w:right="985"/>
        <w:jc w:val="center"/>
        <w:rPr>
          <w:rFonts w:ascii="Times New Roman" w:hAnsi="Times New Roman" w:cs="Times New Roman"/>
          <w:b/>
        </w:rPr>
      </w:pPr>
    </w:p>
    <w:p w:rsidR="00834357" w:rsidRDefault="00834357" w:rsidP="004165DB">
      <w:pPr>
        <w:ind w:left="1134" w:right="985"/>
        <w:jc w:val="center"/>
        <w:rPr>
          <w:rFonts w:ascii="Times New Roman" w:hAnsi="Times New Roman" w:cs="Times New Roman"/>
          <w:b/>
        </w:rPr>
      </w:pPr>
    </w:p>
    <w:p w:rsidR="003C49B7" w:rsidRPr="004165DB" w:rsidRDefault="004165DB" w:rsidP="004165DB">
      <w:pPr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3C49B7" w:rsidRPr="004165DB">
        <w:rPr>
          <w:rFonts w:ascii="Times New Roman" w:hAnsi="Times New Roman" w:cs="Times New Roman"/>
          <w:b/>
        </w:rPr>
        <w:t>Ruolo della Chiesa</w:t>
      </w:r>
    </w:p>
    <w:p w:rsidR="003C49B7" w:rsidRPr="00411831" w:rsidRDefault="003C49B7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3C49B7" w:rsidRPr="004165DB" w:rsidRDefault="004165DB" w:rsidP="004165DB">
      <w:pPr>
        <w:ind w:left="1134" w:right="985"/>
        <w:jc w:val="both"/>
        <w:rPr>
          <w:rFonts w:ascii="Times New Roman" w:hAnsi="Times New Roman" w:cs="Times New Roman"/>
          <w:i/>
        </w:rPr>
      </w:pPr>
      <w:r w:rsidRPr="004165DB">
        <w:rPr>
          <w:rFonts w:ascii="Times New Roman" w:hAnsi="Times New Roman" w:cs="Times New Roman"/>
          <w:b/>
          <w:bCs/>
          <w:i/>
          <w:iCs/>
        </w:rPr>
        <w:t>Quesiti.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Da qui al 2030 quale sarà il ruolo della Chiesa Cattolica e del Vaticano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nella vita della città?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Come evolveranno i rapporti fra religioni di diversi credi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e fra queste e i laici?</w:t>
      </w:r>
    </w:p>
    <w:p w:rsidR="003C49B7" w:rsidRPr="00411831" w:rsidRDefault="003C49B7" w:rsidP="004165DB">
      <w:pPr>
        <w:ind w:left="1134" w:right="985"/>
        <w:jc w:val="both"/>
        <w:rPr>
          <w:rFonts w:ascii="Times New Roman" w:hAnsi="Times New Roman" w:cs="Times New Roman"/>
        </w:rPr>
      </w:pPr>
    </w:p>
    <w:p w:rsidR="003C49B7" w:rsidRPr="00411831" w:rsidRDefault="004165DB" w:rsidP="004165DB">
      <w:pPr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3C49B7" w:rsidRPr="00411831">
        <w:rPr>
          <w:rFonts w:ascii="Times New Roman" w:hAnsi="Times New Roman" w:cs="Times New Roman"/>
          <w:bCs/>
        </w:rPr>
        <w:t>L’Italia diventerà sempre meno centrale per la Chiesa. Le relazioni della Chiesa con Roma saranno progressivamente meno strette. La Chiesa resterà per l’Italia, oltre che un</w:t>
      </w:r>
      <w:r>
        <w:rPr>
          <w:rFonts w:ascii="Times New Roman" w:hAnsi="Times New Roman" w:cs="Times New Roman"/>
          <w:bCs/>
        </w:rPr>
        <w:t>’</w:t>
      </w:r>
      <w:r w:rsidR="003C49B7" w:rsidRPr="00411831">
        <w:rPr>
          <w:rFonts w:ascii="Times New Roman" w:hAnsi="Times New Roman" w:cs="Times New Roman"/>
          <w:bCs/>
        </w:rPr>
        <w:t>istituzione religiosa, un fattore:</w:t>
      </w:r>
    </w:p>
    <w:p w:rsidR="003C49B7" w:rsidRPr="00411831" w:rsidRDefault="003C49B7" w:rsidP="004165DB">
      <w:pPr>
        <w:numPr>
          <w:ilvl w:val="0"/>
          <w:numId w:val="17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di attrazione turistica,</w:t>
      </w:r>
    </w:p>
    <w:p w:rsidR="003C49B7" w:rsidRPr="00411831" w:rsidRDefault="003C49B7" w:rsidP="004165DB">
      <w:pPr>
        <w:numPr>
          <w:ilvl w:val="0"/>
          <w:numId w:val="17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di gestione alberghiera, </w:t>
      </w:r>
    </w:p>
    <w:p w:rsidR="003C49B7" w:rsidRPr="00411831" w:rsidRDefault="003C49B7" w:rsidP="004165DB">
      <w:pPr>
        <w:numPr>
          <w:ilvl w:val="0"/>
          <w:numId w:val="17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di gestione sanitaria,</w:t>
      </w:r>
    </w:p>
    <w:p w:rsidR="003C49B7" w:rsidRPr="00411831" w:rsidRDefault="003C49B7" w:rsidP="004165DB">
      <w:pPr>
        <w:numPr>
          <w:ilvl w:val="0"/>
          <w:numId w:val="17"/>
        </w:numPr>
        <w:ind w:left="1134" w:right="985" w:firstLine="0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di gestione scolastica.</w:t>
      </w:r>
    </w:p>
    <w:p w:rsidR="003C49B7" w:rsidRPr="00411831" w:rsidRDefault="003C49B7" w:rsidP="004165DB">
      <w:pPr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Mentre Roma si situerà sempre più alla periferia della rete mondiale di scambi e vedrà ridimensionato il suo ruolo politico, il Vaticano costituirà</w:t>
      </w:r>
      <w:r w:rsidR="004165DB">
        <w:rPr>
          <w:rFonts w:ascii="Times New Roman" w:hAnsi="Times New Roman" w:cs="Times New Roman"/>
          <w:bCs/>
        </w:rPr>
        <w:t xml:space="preserve"> </w:t>
      </w:r>
      <w:r w:rsidRPr="00411831">
        <w:rPr>
          <w:rFonts w:ascii="Times New Roman" w:hAnsi="Times New Roman" w:cs="Times New Roman"/>
          <w:bCs/>
        </w:rPr>
        <w:t>il principale veicolo con cui la città potrà agganciare il resto del mondo.</w:t>
      </w:r>
    </w:p>
    <w:p w:rsidR="003C49B7" w:rsidRPr="00411831" w:rsidRDefault="003C49B7" w:rsidP="004165DB">
      <w:pPr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Si diffonderanno altri credi religiosi che si affiancheranno alla millenaria tradizione Cristiana Cattolica della nostra città. Le altre religioni non avranno leader carismatici.</w:t>
      </w:r>
    </w:p>
    <w:p w:rsidR="003C49B7" w:rsidRPr="00411831" w:rsidRDefault="003C49B7" w:rsidP="004165DB">
      <w:pPr>
        <w:ind w:left="1134" w:right="985"/>
        <w:jc w:val="both"/>
        <w:rPr>
          <w:rFonts w:ascii="Times New Roman" w:hAnsi="Times New Roman" w:cs="Times New Roman"/>
        </w:rPr>
      </w:pPr>
    </w:p>
    <w:p w:rsidR="003C49B7" w:rsidRPr="00411831" w:rsidRDefault="003C49B7" w:rsidP="00E92D41">
      <w:pPr>
        <w:ind w:left="1134" w:right="985"/>
        <w:rPr>
          <w:rFonts w:ascii="Times New Roman" w:hAnsi="Times New Roman" w:cs="Times New Roman"/>
        </w:rPr>
      </w:pPr>
    </w:p>
    <w:p w:rsidR="003C49B7" w:rsidRPr="004165DB" w:rsidRDefault="004165DB" w:rsidP="004165DB">
      <w:pPr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3C49B7" w:rsidRPr="004165DB">
        <w:rPr>
          <w:rFonts w:ascii="Times New Roman" w:hAnsi="Times New Roman" w:cs="Times New Roman"/>
          <w:b/>
        </w:rPr>
        <w:t>Consumi e qualità della vita</w:t>
      </w:r>
    </w:p>
    <w:p w:rsidR="003C49B7" w:rsidRPr="00411831" w:rsidRDefault="003C49B7" w:rsidP="00E92D41">
      <w:pPr>
        <w:ind w:left="1134" w:right="985"/>
        <w:rPr>
          <w:rFonts w:ascii="Times New Roman" w:hAnsi="Times New Roman" w:cs="Times New Roman"/>
        </w:rPr>
      </w:pPr>
    </w:p>
    <w:p w:rsidR="003C49B7" w:rsidRPr="004165DB" w:rsidRDefault="004165DB" w:rsidP="00E92D41">
      <w:pPr>
        <w:ind w:left="1134" w:right="985"/>
        <w:rPr>
          <w:rFonts w:ascii="Times New Roman" w:hAnsi="Times New Roman" w:cs="Times New Roman"/>
          <w:i/>
        </w:rPr>
      </w:pPr>
      <w:r w:rsidRPr="004165DB">
        <w:rPr>
          <w:rFonts w:ascii="Times New Roman" w:hAnsi="Times New Roman" w:cs="Times New Roman"/>
          <w:b/>
          <w:bCs/>
          <w:i/>
          <w:iCs/>
        </w:rPr>
        <w:t>Quesiti.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Da qui al 2030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3C49B7" w:rsidRPr="004165DB">
        <w:rPr>
          <w:rFonts w:ascii="Times New Roman" w:hAnsi="Times New Roman" w:cs="Times New Roman"/>
          <w:bCs/>
          <w:i/>
          <w:iCs/>
        </w:rPr>
        <w:t>come evolveranno gli stili di vita e di consumo a Roma? Quali evoluzioni vi saranno nella qualità della vita?</w:t>
      </w:r>
    </w:p>
    <w:p w:rsidR="003C49B7" w:rsidRPr="004165DB" w:rsidRDefault="003C49B7" w:rsidP="00E92D41">
      <w:pPr>
        <w:ind w:left="1134" w:right="985"/>
        <w:rPr>
          <w:rFonts w:ascii="Times New Roman" w:hAnsi="Times New Roman" w:cs="Times New Roman"/>
          <w:i/>
        </w:rPr>
      </w:pPr>
    </w:p>
    <w:p w:rsidR="003C49B7" w:rsidRPr="00411831" w:rsidRDefault="003C49B7" w:rsidP="00E92D41">
      <w:pPr>
        <w:ind w:left="1134" w:right="985"/>
        <w:rPr>
          <w:rFonts w:ascii="Times New Roman" w:hAnsi="Times New Roman" w:cs="Times New Roman"/>
        </w:rPr>
      </w:pPr>
    </w:p>
    <w:p w:rsidR="003C49B7" w:rsidRPr="00411831" w:rsidRDefault="003C49B7" w:rsidP="00E92D41">
      <w:pPr>
        <w:ind w:left="1134" w:right="985"/>
        <w:rPr>
          <w:rFonts w:ascii="Times New Roman" w:hAnsi="Times New Roman" w:cs="Times New Roman"/>
        </w:rPr>
      </w:pPr>
    </w:p>
    <w:p w:rsidR="003C49B7" w:rsidRPr="00411831" w:rsidRDefault="004165DB" w:rsidP="004165DB">
      <w:pPr>
        <w:ind w:left="1134" w:right="985"/>
        <w:jc w:val="both"/>
        <w:rPr>
          <w:rFonts w:ascii="Times New Roman" w:hAnsi="Times New Roman" w:cs="Times New Roman"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3C49B7" w:rsidRPr="00411831">
        <w:rPr>
          <w:rFonts w:ascii="Times New Roman" w:hAnsi="Times New Roman" w:cs="Times New Roman"/>
          <w:bCs/>
        </w:rPr>
        <w:t xml:space="preserve">Gli attuali stili di vita si modificheranno sensibilmente </w:t>
      </w:r>
      <w:r>
        <w:rPr>
          <w:rFonts w:ascii="Times New Roman" w:hAnsi="Times New Roman" w:cs="Times New Roman"/>
          <w:bCs/>
        </w:rPr>
        <w:t xml:space="preserve">anche in seguito </w:t>
      </w:r>
      <w:r w:rsidR="003C49B7" w:rsidRPr="00411831">
        <w:rPr>
          <w:rFonts w:ascii="Times New Roman" w:hAnsi="Times New Roman" w:cs="Times New Roman"/>
          <w:bCs/>
        </w:rPr>
        <w:t>all'aumento delle fasi non lavorative</w:t>
      </w:r>
      <w:r>
        <w:rPr>
          <w:rFonts w:ascii="Times New Roman" w:hAnsi="Times New Roman" w:cs="Times New Roman"/>
          <w:bCs/>
        </w:rPr>
        <w:t>. Queste saranno</w:t>
      </w:r>
      <w:r w:rsidR="003C49B7" w:rsidRPr="00411831">
        <w:rPr>
          <w:rFonts w:ascii="Times New Roman" w:hAnsi="Times New Roman" w:cs="Times New Roman"/>
          <w:bCs/>
        </w:rPr>
        <w:t xml:space="preserve"> basate</w:t>
      </w:r>
    </w:p>
    <w:p w:rsidR="003C49B7" w:rsidRPr="00411831" w:rsidRDefault="003C49B7" w:rsidP="004165DB">
      <w:pPr>
        <w:numPr>
          <w:ilvl w:val="0"/>
          <w:numId w:val="18"/>
        </w:numPr>
        <w:ind w:left="1418" w:right="985" w:hanging="284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sulla convivialità; </w:t>
      </w:r>
    </w:p>
    <w:p w:rsidR="003C49B7" w:rsidRPr="00411831" w:rsidRDefault="003C49B7" w:rsidP="004165DB">
      <w:pPr>
        <w:numPr>
          <w:ilvl w:val="0"/>
          <w:numId w:val="18"/>
        </w:numPr>
        <w:ind w:left="1418" w:right="985" w:hanging="284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sulla moderazione nei consumi tradizionali; </w:t>
      </w:r>
    </w:p>
    <w:p w:rsidR="003C49B7" w:rsidRPr="00411831" w:rsidRDefault="003C49B7" w:rsidP="004165DB">
      <w:pPr>
        <w:numPr>
          <w:ilvl w:val="0"/>
          <w:numId w:val="18"/>
        </w:numPr>
        <w:ind w:left="1418" w:right="985" w:hanging="284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sulla temperanza circa l’utilizzo dei beni tecnologici; </w:t>
      </w:r>
    </w:p>
    <w:p w:rsidR="003C49B7" w:rsidRPr="00411831" w:rsidRDefault="003C49B7" w:rsidP="004165DB">
      <w:pPr>
        <w:numPr>
          <w:ilvl w:val="0"/>
          <w:numId w:val="18"/>
        </w:numPr>
        <w:ind w:left="1418" w:right="985" w:hanging="284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sul maggiore orientamento verso i servizi di supporto al benessere psico-fisico. </w:t>
      </w:r>
    </w:p>
    <w:p w:rsidR="003C49B7" w:rsidRPr="00411831" w:rsidRDefault="003C49B7" w:rsidP="004165DB">
      <w:pPr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Fabbriche (non inquinanti), produzioni agricole, sistema residenziale, commerciale e ambiti amministrativi si fonderanno con </w:t>
      </w:r>
      <w:r w:rsidR="004165DB">
        <w:rPr>
          <w:rFonts w:ascii="Times New Roman" w:hAnsi="Times New Roman" w:cs="Times New Roman"/>
          <w:bCs/>
        </w:rPr>
        <w:t>attività</w:t>
      </w:r>
      <w:r w:rsidRPr="00411831">
        <w:rPr>
          <w:rFonts w:ascii="Times New Roman" w:hAnsi="Times New Roman" w:cs="Times New Roman"/>
          <w:bCs/>
        </w:rPr>
        <w:t xml:space="preserve"> di tipo culturale e per il tempo libero (parchi, verde attrezzato per lo sport, </w:t>
      </w:r>
      <w:r w:rsidRPr="004165DB">
        <w:rPr>
          <w:rFonts w:ascii="Times New Roman" w:hAnsi="Times New Roman" w:cs="Times New Roman"/>
          <w:bCs/>
          <w:i/>
        </w:rPr>
        <w:t>wellness</w:t>
      </w:r>
      <w:r w:rsidRPr="00411831">
        <w:rPr>
          <w:rFonts w:ascii="Times New Roman" w:hAnsi="Times New Roman" w:cs="Times New Roman"/>
          <w:bCs/>
        </w:rPr>
        <w:t>), rafforzando l'idea di centralità polifunzionale in tutti i contesti urbani.</w:t>
      </w:r>
    </w:p>
    <w:p w:rsidR="003C49B7" w:rsidRPr="00411831" w:rsidRDefault="003C49B7" w:rsidP="004165DB">
      <w:pPr>
        <w:ind w:left="1134" w:right="985"/>
        <w:jc w:val="both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 xml:space="preserve">Aumenteranno le possibilità di </w:t>
      </w:r>
      <w:r w:rsidRPr="004165DB">
        <w:rPr>
          <w:rFonts w:ascii="Times New Roman" w:hAnsi="Times New Roman" w:cs="Times New Roman"/>
          <w:bCs/>
          <w:i/>
          <w:iCs/>
        </w:rPr>
        <w:t>entertainment</w:t>
      </w:r>
      <w:r w:rsidRPr="00411831">
        <w:rPr>
          <w:rFonts w:ascii="Times New Roman" w:hAnsi="Times New Roman" w:cs="Times New Roman"/>
          <w:bCs/>
        </w:rPr>
        <w:t xml:space="preserve"> sia all’esterno della propria abitazione, sia all’interno.</w:t>
      </w:r>
    </w:p>
    <w:p w:rsidR="003C49B7" w:rsidRPr="00411831" w:rsidRDefault="003C49B7" w:rsidP="00E92D41">
      <w:pPr>
        <w:ind w:left="1134" w:right="985"/>
        <w:rPr>
          <w:rFonts w:ascii="Times New Roman" w:hAnsi="Times New Roman" w:cs="Times New Roman"/>
        </w:rPr>
      </w:pPr>
    </w:p>
    <w:p w:rsidR="003C49B7" w:rsidRPr="00411831" w:rsidRDefault="003C49B7" w:rsidP="00E92D41">
      <w:pPr>
        <w:ind w:left="1134" w:right="985"/>
        <w:rPr>
          <w:rFonts w:ascii="Times New Roman" w:hAnsi="Times New Roman" w:cs="Times New Roman"/>
        </w:rPr>
      </w:pPr>
    </w:p>
    <w:p w:rsidR="003C49B7" w:rsidRPr="004165DB" w:rsidRDefault="004165DB" w:rsidP="004165DB">
      <w:pPr>
        <w:pStyle w:val="Paragrafoelenco"/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217331" w:rsidRPr="004165DB">
        <w:rPr>
          <w:rFonts w:ascii="Times New Roman" w:hAnsi="Times New Roman" w:cs="Times New Roman"/>
          <w:b/>
        </w:rPr>
        <w:t>Valori, bisogni, emozioni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</w:rPr>
      </w:pPr>
    </w:p>
    <w:p w:rsidR="00217331" w:rsidRPr="0082062B" w:rsidRDefault="004165DB" w:rsidP="0082062B">
      <w:pPr>
        <w:ind w:left="1134" w:right="985"/>
        <w:jc w:val="both"/>
        <w:rPr>
          <w:rFonts w:ascii="Times New Roman" w:hAnsi="Times New Roman" w:cs="Times New Roman"/>
          <w:bCs/>
          <w:i/>
          <w:iCs/>
        </w:rPr>
      </w:pPr>
      <w:r w:rsidRPr="004165DB">
        <w:rPr>
          <w:rFonts w:ascii="Times New Roman" w:hAnsi="Times New Roman" w:cs="Times New Roman"/>
          <w:b/>
          <w:bCs/>
          <w:i/>
          <w:iCs/>
        </w:rPr>
        <w:t>Quesiti.</w:t>
      </w:r>
      <w:r w:rsidRPr="004165DB">
        <w:rPr>
          <w:rFonts w:ascii="Times New Roman" w:hAnsi="Times New Roman" w:cs="Times New Roman"/>
          <w:bCs/>
          <w:i/>
          <w:iCs/>
        </w:rPr>
        <w:t xml:space="preserve"> </w:t>
      </w:r>
      <w:r w:rsidR="00217331" w:rsidRPr="0082062B">
        <w:rPr>
          <w:rFonts w:ascii="Times New Roman" w:hAnsi="Times New Roman" w:cs="Times New Roman"/>
          <w:bCs/>
          <w:i/>
          <w:iCs/>
        </w:rPr>
        <w:t>Da qui al 2030 quali cambiamenti avverranno nei valori, nei bisogni e nei costumi della popolazione romana? Quali saranno le paure più forti degli abitanti di Roma, nei prossimi anni? E quali le più forti speranze? Quali i difetti? Quali le virtù?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  <w:bCs/>
          <w:iCs/>
        </w:rPr>
      </w:pPr>
    </w:p>
    <w:p w:rsidR="00217331" w:rsidRPr="00411831" w:rsidRDefault="004165DB" w:rsidP="0082062B">
      <w:pPr>
        <w:ind w:left="1134" w:right="985"/>
        <w:jc w:val="both"/>
        <w:rPr>
          <w:rFonts w:ascii="Times New Roman" w:hAnsi="Times New Roman" w:cs="Times New Roman"/>
          <w:bCs/>
          <w:iCs/>
        </w:rPr>
      </w:pPr>
      <w:r w:rsidRPr="00EF3A71">
        <w:rPr>
          <w:rFonts w:ascii="Times New Roman" w:hAnsi="Times New Roman" w:cs="Times New Roman"/>
          <w:b/>
          <w:bCs/>
          <w:i/>
        </w:rPr>
        <w:t>Qualche previsione.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217331" w:rsidRPr="00411831">
        <w:rPr>
          <w:rFonts w:ascii="Times New Roman" w:hAnsi="Times New Roman" w:cs="Times New Roman"/>
          <w:bCs/>
          <w:iCs/>
        </w:rPr>
        <w:t xml:space="preserve">Si andrà sempre più affermando la rudezza nei rapporti umani. </w:t>
      </w:r>
    </w:p>
    <w:p w:rsidR="00217331" w:rsidRPr="00411831" w:rsidRDefault="00217331" w:rsidP="0082062B">
      <w:pPr>
        <w:ind w:left="1134" w:right="985"/>
        <w:jc w:val="both"/>
        <w:rPr>
          <w:rFonts w:ascii="Times New Roman" w:hAnsi="Times New Roman" w:cs="Times New Roman"/>
          <w:bCs/>
          <w:iCs/>
        </w:rPr>
      </w:pPr>
      <w:r w:rsidRPr="00411831">
        <w:rPr>
          <w:rFonts w:ascii="Times New Roman" w:hAnsi="Times New Roman" w:cs="Times New Roman"/>
          <w:bCs/>
          <w:iCs/>
        </w:rPr>
        <w:t>Roma passerà da una città di impiegati e burocrati, di pensionati e di raccomandati, dal reddito basso ma sicuro,</w:t>
      </w:r>
      <w:r w:rsidR="0082062B">
        <w:rPr>
          <w:rFonts w:ascii="Times New Roman" w:hAnsi="Times New Roman" w:cs="Times New Roman"/>
          <w:bCs/>
          <w:iCs/>
        </w:rPr>
        <w:t xml:space="preserve"> </w:t>
      </w:r>
      <w:r w:rsidRPr="00411831">
        <w:rPr>
          <w:rFonts w:ascii="Times New Roman" w:hAnsi="Times New Roman" w:cs="Times New Roman"/>
          <w:bCs/>
          <w:iCs/>
        </w:rPr>
        <w:t>a una condizione di maggiore incertezza.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  <w:bCs/>
          <w:iCs/>
        </w:rPr>
      </w:pPr>
      <w:r w:rsidRPr="00411831">
        <w:rPr>
          <w:rFonts w:ascii="Times New Roman" w:hAnsi="Times New Roman" w:cs="Times New Roman"/>
          <w:bCs/>
          <w:iCs/>
        </w:rPr>
        <w:t>I bisogni della popolazione riguardano anzitutto</w:t>
      </w:r>
      <w:r w:rsidR="00AC14BD">
        <w:rPr>
          <w:rFonts w:ascii="Times New Roman" w:hAnsi="Times New Roman" w:cs="Times New Roman"/>
          <w:bCs/>
          <w:iCs/>
        </w:rPr>
        <w:t>:</w:t>
      </w:r>
    </w:p>
    <w:p w:rsidR="00D96617" w:rsidRPr="00411831" w:rsidRDefault="00217331" w:rsidP="00E92D41">
      <w:pPr>
        <w:numPr>
          <w:ilvl w:val="0"/>
          <w:numId w:val="20"/>
        </w:numPr>
        <w:ind w:left="1134" w:right="985" w:firstLine="0"/>
        <w:rPr>
          <w:rFonts w:ascii="Times New Roman" w:hAnsi="Times New Roman" w:cs="Times New Roman"/>
          <w:bCs/>
          <w:iCs/>
        </w:rPr>
      </w:pPr>
      <w:r w:rsidRPr="00411831">
        <w:rPr>
          <w:rFonts w:ascii="Times New Roman" w:hAnsi="Times New Roman" w:cs="Times New Roman"/>
          <w:bCs/>
          <w:iCs/>
        </w:rPr>
        <w:t xml:space="preserve">l'accesso alla casa a prezzi affrontabili, </w:t>
      </w:r>
    </w:p>
    <w:p w:rsidR="00D96617" w:rsidRPr="00411831" w:rsidRDefault="00217331" w:rsidP="00E92D41">
      <w:pPr>
        <w:numPr>
          <w:ilvl w:val="0"/>
          <w:numId w:val="20"/>
        </w:numPr>
        <w:ind w:left="1134" w:right="985" w:firstLine="0"/>
        <w:rPr>
          <w:rFonts w:ascii="Times New Roman" w:hAnsi="Times New Roman" w:cs="Times New Roman"/>
          <w:bCs/>
          <w:iCs/>
        </w:rPr>
      </w:pPr>
      <w:r w:rsidRPr="00411831">
        <w:rPr>
          <w:rFonts w:ascii="Times New Roman" w:hAnsi="Times New Roman" w:cs="Times New Roman"/>
          <w:bCs/>
          <w:iCs/>
        </w:rPr>
        <w:t>l'adeguamento dell'edilizia scolastica,</w:t>
      </w:r>
    </w:p>
    <w:p w:rsidR="00D96617" w:rsidRPr="00411831" w:rsidRDefault="00217331" w:rsidP="00E92D41">
      <w:pPr>
        <w:numPr>
          <w:ilvl w:val="0"/>
          <w:numId w:val="20"/>
        </w:numPr>
        <w:ind w:left="1134" w:right="985" w:firstLine="0"/>
        <w:rPr>
          <w:rFonts w:ascii="Times New Roman" w:hAnsi="Times New Roman" w:cs="Times New Roman"/>
          <w:bCs/>
          <w:iCs/>
        </w:rPr>
      </w:pPr>
      <w:r w:rsidRPr="00411831">
        <w:rPr>
          <w:rFonts w:ascii="Times New Roman" w:hAnsi="Times New Roman" w:cs="Times New Roman"/>
          <w:bCs/>
          <w:iCs/>
        </w:rPr>
        <w:t>la pronta reperibilità delle strutture sanitarie.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  <w:bCs/>
          <w:iCs/>
        </w:rPr>
      </w:pPr>
      <w:r w:rsidRPr="00411831">
        <w:rPr>
          <w:rFonts w:ascii="Times New Roman" w:hAnsi="Times New Roman" w:cs="Times New Roman"/>
          <w:bCs/>
          <w:iCs/>
        </w:rPr>
        <w:t xml:space="preserve">Seguono poi: </w:t>
      </w:r>
    </w:p>
    <w:p w:rsidR="00D96617" w:rsidRPr="00411831" w:rsidRDefault="0082062B" w:rsidP="00E92D41">
      <w:pPr>
        <w:numPr>
          <w:ilvl w:val="0"/>
          <w:numId w:val="21"/>
        </w:numPr>
        <w:ind w:left="1134" w:right="985"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</w:t>
      </w:r>
      <w:r w:rsidR="00217331" w:rsidRPr="00411831">
        <w:rPr>
          <w:rFonts w:ascii="Times New Roman" w:hAnsi="Times New Roman" w:cs="Times New Roman"/>
          <w:bCs/>
          <w:iCs/>
        </w:rPr>
        <w:t xml:space="preserve">l miglioramento del sistema di raccolta dei rifiuti, </w:t>
      </w:r>
    </w:p>
    <w:p w:rsidR="00D96617" w:rsidRPr="00411831" w:rsidRDefault="0082062B" w:rsidP="00E92D41">
      <w:pPr>
        <w:numPr>
          <w:ilvl w:val="0"/>
          <w:numId w:val="21"/>
        </w:numPr>
        <w:ind w:left="1134" w:right="985"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</w:t>
      </w:r>
      <w:r w:rsidR="00217331" w:rsidRPr="00411831">
        <w:rPr>
          <w:rFonts w:ascii="Times New Roman" w:hAnsi="Times New Roman" w:cs="Times New Roman"/>
          <w:bCs/>
          <w:iCs/>
        </w:rPr>
        <w:t>l miglioramento del sistema dei trasporti pubblici,</w:t>
      </w:r>
    </w:p>
    <w:p w:rsidR="00D96617" w:rsidRPr="00411831" w:rsidRDefault="0082062B" w:rsidP="00E92D41">
      <w:pPr>
        <w:numPr>
          <w:ilvl w:val="0"/>
          <w:numId w:val="21"/>
        </w:numPr>
        <w:ind w:left="1134" w:right="985"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</w:t>
      </w:r>
      <w:r w:rsidR="00217331" w:rsidRPr="00411831">
        <w:rPr>
          <w:rFonts w:ascii="Times New Roman" w:hAnsi="Times New Roman" w:cs="Times New Roman"/>
          <w:bCs/>
          <w:iCs/>
        </w:rPr>
        <w:t>l miglioramento della distribuzione dei servizi sul territorio</w:t>
      </w:r>
    </w:p>
    <w:p w:rsidR="00D96617" w:rsidRPr="00411831" w:rsidRDefault="0082062B" w:rsidP="00E92D41">
      <w:pPr>
        <w:numPr>
          <w:ilvl w:val="0"/>
          <w:numId w:val="21"/>
        </w:numPr>
        <w:ind w:left="1134" w:right="985"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l</w:t>
      </w:r>
      <w:r w:rsidR="00217331" w:rsidRPr="00411831">
        <w:rPr>
          <w:rFonts w:ascii="Times New Roman" w:hAnsi="Times New Roman" w:cs="Times New Roman"/>
          <w:bCs/>
          <w:iCs/>
        </w:rPr>
        <w:t xml:space="preserve">a riduzione delle emissioni nocive delle automobili, </w:t>
      </w:r>
    </w:p>
    <w:p w:rsidR="00D96617" w:rsidRPr="00411831" w:rsidRDefault="0082062B" w:rsidP="00E92D41">
      <w:pPr>
        <w:numPr>
          <w:ilvl w:val="0"/>
          <w:numId w:val="21"/>
        </w:numPr>
        <w:ind w:left="1134" w:right="985"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</w:t>
      </w:r>
      <w:r w:rsidR="00217331" w:rsidRPr="00411831">
        <w:rPr>
          <w:rFonts w:ascii="Times New Roman" w:hAnsi="Times New Roman" w:cs="Times New Roman"/>
          <w:bCs/>
          <w:iCs/>
        </w:rPr>
        <w:t>l migliore accesso alle bellezze della città.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  <w:bCs/>
          <w:iCs/>
        </w:rPr>
      </w:pP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  <w:bCs/>
          <w:iCs/>
        </w:rPr>
      </w:pPr>
    </w:p>
    <w:p w:rsidR="00217331" w:rsidRPr="0082062B" w:rsidRDefault="0082062B" w:rsidP="0082062B">
      <w:pPr>
        <w:pStyle w:val="Paragrafoelenco"/>
        <w:ind w:left="1134" w:right="985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14. </w:t>
      </w:r>
      <w:r w:rsidR="00217331" w:rsidRPr="0082062B">
        <w:rPr>
          <w:rFonts w:ascii="Times New Roman" w:hAnsi="Times New Roman" w:cs="Times New Roman"/>
          <w:b/>
          <w:bCs/>
          <w:iCs/>
        </w:rPr>
        <w:t>Punti di debolezza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  <w:bCs/>
          <w:iCs/>
        </w:rPr>
      </w:pPr>
    </w:p>
    <w:p w:rsidR="00217331" w:rsidRPr="0082062B" w:rsidRDefault="00217331" w:rsidP="0082062B">
      <w:pPr>
        <w:pStyle w:val="Paragrafoelenco"/>
        <w:numPr>
          <w:ilvl w:val="0"/>
          <w:numId w:val="25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Marginalità crescente rispetto alla rete mondiale</w:t>
      </w:r>
      <w:r w:rsidR="0082062B" w:rsidRPr="0082062B">
        <w:rPr>
          <w:rFonts w:ascii="Times New Roman" w:hAnsi="Times New Roman" w:cs="Times New Roman"/>
          <w:bCs/>
          <w:iCs/>
        </w:rPr>
        <w:t>.</w:t>
      </w:r>
    </w:p>
    <w:p w:rsidR="00217331" w:rsidRPr="0082062B" w:rsidRDefault="00217331" w:rsidP="0082062B">
      <w:pPr>
        <w:pStyle w:val="Paragrafoelenco"/>
        <w:numPr>
          <w:ilvl w:val="0"/>
          <w:numId w:val="25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Lentezza nel cogliere le prospettive</w:t>
      </w:r>
      <w:r w:rsidR="0082062B" w:rsidRPr="0082062B">
        <w:rPr>
          <w:rFonts w:ascii="Times New Roman" w:hAnsi="Times New Roman" w:cs="Times New Roman"/>
          <w:bCs/>
          <w:iCs/>
        </w:rPr>
        <w:t>.</w:t>
      </w:r>
    </w:p>
    <w:p w:rsidR="00217331" w:rsidRPr="0082062B" w:rsidRDefault="00217331" w:rsidP="0082062B">
      <w:pPr>
        <w:pStyle w:val="Paragrafoelenco"/>
        <w:numPr>
          <w:ilvl w:val="0"/>
          <w:numId w:val="25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Assenza di una visione e di un progetto</w:t>
      </w:r>
      <w:r w:rsidR="0082062B" w:rsidRPr="0082062B">
        <w:rPr>
          <w:rFonts w:ascii="Times New Roman" w:hAnsi="Times New Roman" w:cs="Times New Roman"/>
          <w:bCs/>
          <w:iCs/>
        </w:rPr>
        <w:t>.</w:t>
      </w:r>
    </w:p>
    <w:p w:rsidR="00217331" w:rsidRPr="0082062B" w:rsidRDefault="00217331" w:rsidP="0082062B">
      <w:pPr>
        <w:pStyle w:val="Paragrafoelenco"/>
        <w:numPr>
          <w:ilvl w:val="0"/>
          <w:numId w:val="25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Cittadini incapaci di scegliere la classe politica</w:t>
      </w:r>
      <w:r w:rsidR="0082062B" w:rsidRPr="0082062B">
        <w:rPr>
          <w:rFonts w:ascii="Times New Roman" w:hAnsi="Times New Roman" w:cs="Times New Roman"/>
          <w:bCs/>
          <w:iCs/>
        </w:rPr>
        <w:t>.</w:t>
      </w:r>
    </w:p>
    <w:p w:rsidR="00217331" w:rsidRPr="0082062B" w:rsidRDefault="00217331" w:rsidP="0082062B">
      <w:pPr>
        <w:pStyle w:val="Paragrafoelenco"/>
        <w:numPr>
          <w:ilvl w:val="0"/>
          <w:numId w:val="25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Rassegnazione delle élite.</w:t>
      </w:r>
    </w:p>
    <w:p w:rsidR="00217331" w:rsidRPr="0082062B" w:rsidRDefault="00217331" w:rsidP="0082062B">
      <w:pPr>
        <w:pStyle w:val="Paragrafoelenco"/>
        <w:numPr>
          <w:ilvl w:val="0"/>
          <w:numId w:val="25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Incapacità di sviluppare uno schema propulsivo in cui le istituzioni pubbliche d</w:t>
      </w:r>
      <w:r w:rsidR="0082062B" w:rsidRPr="0082062B">
        <w:rPr>
          <w:rFonts w:ascii="Times New Roman" w:hAnsi="Times New Roman" w:cs="Times New Roman"/>
          <w:bCs/>
          <w:iCs/>
        </w:rPr>
        <w:t xml:space="preserve">ecidono in modo partecipato le </w:t>
      </w:r>
      <w:r w:rsidRPr="0082062B">
        <w:rPr>
          <w:rFonts w:ascii="Times New Roman" w:hAnsi="Times New Roman" w:cs="Times New Roman"/>
          <w:bCs/>
          <w:iCs/>
        </w:rPr>
        <w:t>strategie e gli investimenti infrastrutturali, lasciando al settore imprenditoriale l’opportunità di operare gli interventi con logica privatistica</w:t>
      </w:r>
      <w:r w:rsidR="0082062B" w:rsidRPr="0082062B">
        <w:rPr>
          <w:rFonts w:ascii="Times New Roman" w:hAnsi="Times New Roman" w:cs="Times New Roman"/>
          <w:bCs/>
          <w:iCs/>
        </w:rPr>
        <w:t xml:space="preserve"> </w:t>
      </w:r>
      <w:r w:rsidRPr="0082062B">
        <w:rPr>
          <w:rFonts w:ascii="Times New Roman" w:hAnsi="Times New Roman" w:cs="Times New Roman"/>
          <w:bCs/>
          <w:iCs/>
        </w:rPr>
        <w:t xml:space="preserve">e relativi rischi. 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  <w:bCs/>
          <w:iCs/>
        </w:rPr>
      </w:pPr>
    </w:p>
    <w:p w:rsidR="00217331" w:rsidRPr="0082062B" w:rsidRDefault="00217331" w:rsidP="0082062B">
      <w:pPr>
        <w:pStyle w:val="Paragrafoelenco"/>
        <w:numPr>
          <w:ilvl w:val="0"/>
          <w:numId w:val="26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Mancata creazione della città-regione</w:t>
      </w:r>
      <w:r w:rsidR="0082062B" w:rsidRPr="0082062B">
        <w:rPr>
          <w:rFonts w:ascii="Times New Roman" w:hAnsi="Times New Roman" w:cs="Times New Roman"/>
          <w:bCs/>
          <w:iCs/>
        </w:rPr>
        <w:t>.</w:t>
      </w:r>
    </w:p>
    <w:p w:rsidR="00217331" w:rsidRPr="0082062B" w:rsidRDefault="00217331" w:rsidP="0082062B">
      <w:pPr>
        <w:pStyle w:val="Paragrafoelenco"/>
        <w:numPr>
          <w:ilvl w:val="0"/>
          <w:numId w:val="26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Scarse infrastrutture e servizi pubblici inadeguati</w:t>
      </w:r>
      <w:r w:rsidR="0082062B" w:rsidRPr="0082062B">
        <w:rPr>
          <w:rFonts w:ascii="Times New Roman" w:hAnsi="Times New Roman" w:cs="Times New Roman"/>
          <w:bCs/>
          <w:iCs/>
        </w:rPr>
        <w:t>.</w:t>
      </w:r>
    </w:p>
    <w:p w:rsidR="00217331" w:rsidRPr="0082062B" w:rsidRDefault="00217331" w:rsidP="0082062B">
      <w:pPr>
        <w:pStyle w:val="Paragrafoelenco"/>
        <w:numPr>
          <w:ilvl w:val="0"/>
          <w:numId w:val="26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Scarso decoro urbano</w:t>
      </w:r>
      <w:r w:rsidR="0082062B" w:rsidRPr="0082062B">
        <w:rPr>
          <w:rFonts w:ascii="Times New Roman" w:hAnsi="Times New Roman" w:cs="Times New Roman"/>
          <w:bCs/>
          <w:iCs/>
        </w:rPr>
        <w:t>.</w:t>
      </w:r>
    </w:p>
    <w:p w:rsidR="00217331" w:rsidRPr="0082062B" w:rsidRDefault="00217331" w:rsidP="0082062B">
      <w:pPr>
        <w:pStyle w:val="Paragrafoelenco"/>
        <w:numPr>
          <w:ilvl w:val="0"/>
          <w:numId w:val="26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>Gestione disorganizzata delle società municipalizzate</w:t>
      </w:r>
      <w:r w:rsidR="0082062B">
        <w:rPr>
          <w:rFonts w:ascii="Times New Roman" w:hAnsi="Times New Roman" w:cs="Times New Roman"/>
          <w:bCs/>
          <w:iCs/>
        </w:rPr>
        <w:t>.</w:t>
      </w:r>
    </w:p>
    <w:p w:rsidR="00217331" w:rsidRPr="0082062B" w:rsidRDefault="0082062B" w:rsidP="0082062B">
      <w:pPr>
        <w:pStyle w:val="Paragrafoelenco"/>
        <w:numPr>
          <w:ilvl w:val="0"/>
          <w:numId w:val="26"/>
        </w:numPr>
        <w:ind w:left="1418" w:right="985" w:hanging="284"/>
        <w:rPr>
          <w:rFonts w:ascii="Times New Roman" w:hAnsi="Times New Roman" w:cs="Times New Roman"/>
          <w:bCs/>
          <w:iCs/>
        </w:rPr>
      </w:pPr>
      <w:r w:rsidRPr="0082062B">
        <w:rPr>
          <w:rFonts w:ascii="Times New Roman" w:hAnsi="Times New Roman" w:cs="Times New Roman"/>
          <w:bCs/>
          <w:iCs/>
        </w:rPr>
        <w:t xml:space="preserve">Carenze </w:t>
      </w:r>
      <w:r w:rsidR="00217331" w:rsidRPr="0082062B">
        <w:rPr>
          <w:rFonts w:ascii="Times New Roman" w:hAnsi="Times New Roman" w:cs="Times New Roman"/>
          <w:bCs/>
          <w:iCs/>
        </w:rPr>
        <w:t>nella formazione pubblica, nell'assistenza</w:t>
      </w:r>
      <w:r w:rsidRPr="0082062B">
        <w:rPr>
          <w:rFonts w:ascii="Times New Roman" w:hAnsi="Times New Roman" w:cs="Times New Roman"/>
          <w:bCs/>
          <w:iCs/>
        </w:rPr>
        <w:t xml:space="preserve"> </w:t>
      </w:r>
      <w:r w:rsidR="00217331" w:rsidRPr="0082062B">
        <w:rPr>
          <w:rFonts w:ascii="Times New Roman" w:hAnsi="Times New Roman" w:cs="Times New Roman"/>
          <w:bCs/>
          <w:iCs/>
        </w:rPr>
        <w:t xml:space="preserve"> socio-sanitaria, nei servizi sociali, nella sicurezza,</w:t>
      </w:r>
      <w:r w:rsidRPr="0082062B">
        <w:rPr>
          <w:rFonts w:ascii="Times New Roman" w:hAnsi="Times New Roman" w:cs="Times New Roman"/>
          <w:bCs/>
          <w:iCs/>
        </w:rPr>
        <w:t xml:space="preserve"> </w:t>
      </w:r>
      <w:r w:rsidR="00217331" w:rsidRPr="0082062B">
        <w:rPr>
          <w:rFonts w:ascii="Times New Roman" w:hAnsi="Times New Roman" w:cs="Times New Roman"/>
          <w:bCs/>
          <w:iCs/>
        </w:rPr>
        <w:t>nelle abitazioni a basso costo.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</w:rPr>
      </w:pPr>
    </w:p>
    <w:p w:rsidR="00217331" w:rsidRPr="00B50AAA" w:rsidRDefault="00217331" w:rsidP="00B50AAA">
      <w:pPr>
        <w:pStyle w:val="Paragrafoelenco"/>
        <w:numPr>
          <w:ilvl w:val="0"/>
          <w:numId w:val="27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Stasi demografica ed economica</w:t>
      </w:r>
      <w:r w:rsidR="0082062B" w:rsidRPr="00B50AAA">
        <w:rPr>
          <w:rFonts w:ascii="Times New Roman" w:hAnsi="Times New Roman" w:cs="Times New Roman"/>
          <w:bCs/>
        </w:rPr>
        <w:t>.</w:t>
      </w:r>
    </w:p>
    <w:p w:rsidR="00217331" w:rsidRPr="00B50AAA" w:rsidRDefault="00217331" w:rsidP="00B50AAA">
      <w:pPr>
        <w:pStyle w:val="Paragrafoelenco"/>
        <w:numPr>
          <w:ilvl w:val="0"/>
          <w:numId w:val="27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 xml:space="preserve">Polarizzazione della ricchezza </w:t>
      </w:r>
      <w:r w:rsidR="00B50AAA" w:rsidRPr="00B50AAA">
        <w:rPr>
          <w:rFonts w:ascii="Times New Roman" w:hAnsi="Times New Roman" w:cs="Times New Roman"/>
          <w:bCs/>
        </w:rPr>
        <w:t xml:space="preserve">e </w:t>
      </w:r>
      <w:r w:rsidRPr="00B50AAA">
        <w:rPr>
          <w:rFonts w:ascii="Times New Roman" w:hAnsi="Times New Roman" w:cs="Times New Roman"/>
          <w:bCs/>
        </w:rPr>
        <w:t>conflitti</w:t>
      </w:r>
      <w:r w:rsidR="00B50AAA" w:rsidRPr="00B50AAA">
        <w:rPr>
          <w:rFonts w:ascii="Times New Roman" w:hAnsi="Times New Roman" w:cs="Times New Roman"/>
          <w:bCs/>
        </w:rPr>
        <w:t xml:space="preserve"> conseguenti.</w:t>
      </w:r>
    </w:p>
    <w:p w:rsidR="00217331" w:rsidRPr="00B50AAA" w:rsidRDefault="00217331" w:rsidP="00B50AAA">
      <w:pPr>
        <w:pStyle w:val="Paragrafoelenco"/>
        <w:numPr>
          <w:ilvl w:val="0"/>
          <w:numId w:val="27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</w:rPr>
        <w:lastRenderedPageBreak/>
        <w:t>M</w:t>
      </w:r>
      <w:r w:rsidRPr="00B50AAA">
        <w:rPr>
          <w:rFonts w:ascii="Times New Roman" w:hAnsi="Times New Roman" w:cs="Times New Roman"/>
          <w:bCs/>
        </w:rPr>
        <w:t xml:space="preserve">ancanza di una classe imprenditoriale </w:t>
      </w:r>
      <w:r w:rsidR="0082062B" w:rsidRPr="00B50AAA">
        <w:rPr>
          <w:rFonts w:ascii="Times New Roman" w:hAnsi="Times New Roman" w:cs="Times New Roman"/>
          <w:bCs/>
        </w:rPr>
        <w:t>capace</w:t>
      </w:r>
      <w:r w:rsidRPr="00B50AAA">
        <w:rPr>
          <w:rFonts w:ascii="Times New Roman" w:hAnsi="Times New Roman" w:cs="Times New Roman"/>
          <w:bCs/>
        </w:rPr>
        <w:t xml:space="preserve"> di affrontare le sfide,</w:t>
      </w:r>
      <w:r w:rsidR="00B50AAA" w:rsidRPr="00B50AAA">
        <w:rPr>
          <w:rFonts w:ascii="Times New Roman" w:hAnsi="Times New Roman" w:cs="Times New Roman"/>
          <w:bCs/>
        </w:rPr>
        <w:t xml:space="preserve"> </w:t>
      </w:r>
      <w:r w:rsidRPr="00B50AAA">
        <w:rPr>
          <w:rFonts w:ascii="Times New Roman" w:hAnsi="Times New Roman" w:cs="Times New Roman"/>
          <w:bCs/>
        </w:rPr>
        <w:t xml:space="preserve"> rinnovare il sistema e premiare il coraggio</w:t>
      </w:r>
      <w:r w:rsidR="00B50AAA" w:rsidRPr="00B50AAA">
        <w:rPr>
          <w:rFonts w:ascii="Times New Roman" w:hAnsi="Times New Roman" w:cs="Times New Roman"/>
          <w:bCs/>
        </w:rPr>
        <w:t>.</w:t>
      </w:r>
    </w:p>
    <w:p w:rsidR="00217331" w:rsidRPr="00B50AAA" w:rsidRDefault="00217331" w:rsidP="00B50AAA">
      <w:pPr>
        <w:pStyle w:val="Paragrafoelenco"/>
        <w:numPr>
          <w:ilvl w:val="0"/>
          <w:numId w:val="27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Scarsa aggregazione delle forze economiche e sociali</w:t>
      </w:r>
      <w:r w:rsidR="00B50AAA" w:rsidRPr="00B50AAA">
        <w:rPr>
          <w:rFonts w:ascii="Times New Roman" w:hAnsi="Times New Roman" w:cs="Times New Roman"/>
          <w:bCs/>
        </w:rPr>
        <w:t>.</w:t>
      </w:r>
    </w:p>
    <w:p w:rsidR="00217331" w:rsidRPr="00B50AAA" w:rsidRDefault="00217331" w:rsidP="00B50AAA">
      <w:pPr>
        <w:pStyle w:val="Paragrafoelenco"/>
        <w:numPr>
          <w:ilvl w:val="0"/>
          <w:numId w:val="27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Peggioramento della qualità della vita per il ceto medio e basso</w:t>
      </w:r>
      <w:r w:rsidR="00B50AAA" w:rsidRPr="00B50AAA">
        <w:rPr>
          <w:rFonts w:ascii="Times New Roman" w:hAnsi="Times New Roman" w:cs="Times New Roman"/>
          <w:bCs/>
        </w:rPr>
        <w:t>.</w:t>
      </w:r>
    </w:p>
    <w:p w:rsidR="00217331" w:rsidRPr="00B50AAA" w:rsidRDefault="00217331" w:rsidP="00B50AAA">
      <w:pPr>
        <w:pStyle w:val="Paragrafoelenco"/>
        <w:numPr>
          <w:ilvl w:val="0"/>
          <w:numId w:val="27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 xml:space="preserve">Iniziative immobiliari non rispondenti a un disegno organico. 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</w:rPr>
      </w:pPr>
    </w:p>
    <w:p w:rsidR="00217331" w:rsidRPr="00B50AAA" w:rsidRDefault="00217331" w:rsidP="00B50AAA">
      <w:pPr>
        <w:pStyle w:val="Paragrafoelenco"/>
        <w:numPr>
          <w:ilvl w:val="0"/>
          <w:numId w:val="28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Tradizionale apatia dei romani, confinante col cinismo.</w:t>
      </w:r>
    </w:p>
    <w:p w:rsidR="00217331" w:rsidRPr="00B50AAA" w:rsidRDefault="00217331" w:rsidP="00B50AAA">
      <w:pPr>
        <w:pStyle w:val="Paragrafoelenco"/>
        <w:numPr>
          <w:ilvl w:val="0"/>
          <w:numId w:val="28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Insufficiente o assente cultura urbana che si esprime</w:t>
      </w:r>
      <w:r w:rsidR="0082062B" w:rsidRPr="00B50AAA">
        <w:rPr>
          <w:rFonts w:ascii="Times New Roman" w:hAnsi="Times New Roman" w:cs="Times New Roman"/>
          <w:bCs/>
        </w:rPr>
        <w:t xml:space="preserve"> </w:t>
      </w:r>
      <w:r w:rsidRPr="00B50AAA">
        <w:rPr>
          <w:rFonts w:ascii="Times New Roman" w:hAnsi="Times New Roman" w:cs="Times New Roman"/>
          <w:bCs/>
        </w:rPr>
        <w:t>ne</w:t>
      </w:r>
      <w:r w:rsidR="0082062B" w:rsidRPr="00B50AAA">
        <w:rPr>
          <w:rFonts w:ascii="Times New Roman" w:hAnsi="Times New Roman" w:cs="Times New Roman"/>
          <w:bCs/>
        </w:rPr>
        <w:t>llo stile di vita metropolitano.</w:t>
      </w:r>
      <w:r w:rsidRPr="00B50AAA">
        <w:rPr>
          <w:rFonts w:ascii="Times New Roman" w:hAnsi="Times New Roman" w:cs="Times New Roman"/>
          <w:bCs/>
        </w:rPr>
        <w:t> </w:t>
      </w:r>
    </w:p>
    <w:p w:rsidR="00217331" w:rsidRPr="00B50AAA" w:rsidRDefault="00217331" w:rsidP="00B50AAA">
      <w:pPr>
        <w:pStyle w:val="Paragrafoelenco"/>
        <w:numPr>
          <w:ilvl w:val="0"/>
          <w:numId w:val="28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Eccessive disuguaglianze tra le zone centrali e quelle periferiche.</w:t>
      </w:r>
    </w:p>
    <w:p w:rsidR="00217331" w:rsidRPr="00B50AAA" w:rsidRDefault="00217331" w:rsidP="00B50AAA">
      <w:pPr>
        <w:pStyle w:val="Paragrafoelenco"/>
        <w:numPr>
          <w:ilvl w:val="0"/>
          <w:numId w:val="28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Difficoltà di Roma a “fare cultura” pure avendo al suo interno</w:t>
      </w:r>
    </w:p>
    <w:p w:rsidR="00217331" w:rsidRPr="00B50AAA" w:rsidRDefault="00217331" w:rsidP="00B50AAA">
      <w:pPr>
        <w:pStyle w:val="Paragrafoelenco"/>
        <w:numPr>
          <w:ilvl w:val="0"/>
          <w:numId w:val="28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 xml:space="preserve">molte attività culturali e molti personaggi della cultura. </w:t>
      </w:r>
    </w:p>
    <w:p w:rsidR="00217331" w:rsidRPr="00B50AAA" w:rsidRDefault="00217331" w:rsidP="00B50AAA">
      <w:pPr>
        <w:pStyle w:val="Paragrafoelenco"/>
        <w:numPr>
          <w:ilvl w:val="0"/>
          <w:numId w:val="28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Assenza di una vera industria della cultura: tutto rimarrà alle soglie</w:t>
      </w:r>
    </w:p>
    <w:p w:rsidR="00217331" w:rsidRPr="00B50AAA" w:rsidRDefault="00217331" w:rsidP="00B50AAA">
      <w:pPr>
        <w:pStyle w:val="Paragrafoelenco"/>
        <w:numPr>
          <w:ilvl w:val="0"/>
          <w:numId w:val="28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del volontariato, della cooperazione e dell’accidentalità.</w:t>
      </w:r>
    </w:p>
    <w:p w:rsidR="00217331" w:rsidRPr="00411831" w:rsidRDefault="00217331" w:rsidP="00E92D41">
      <w:pPr>
        <w:ind w:left="1134" w:right="985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 </w:t>
      </w:r>
    </w:p>
    <w:p w:rsidR="00420A29" w:rsidRDefault="00420A29" w:rsidP="0082062B">
      <w:pPr>
        <w:pStyle w:val="Paragrafoelenco"/>
        <w:ind w:left="1134" w:right="985"/>
        <w:jc w:val="center"/>
        <w:rPr>
          <w:rFonts w:ascii="Times New Roman" w:hAnsi="Times New Roman" w:cs="Times New Roman"/>
          <w:b/>
        </w:rPr>
      </w:pPr>
    </w:p>
    <w:p w:rsidR="00217331" w:rsidRPr="0082062B" w:rsidRDefault="0082062B" w:rsidP="0082062B">
      <w:pPr>
        <w:pStyle w:val="Paragrafoelenco"/>
        <w:ind w:left="1134" w:right="985"/>
        <w:jc w:val="center"/>
        <w:rPr>
          <w:rFonts w:ascii="Times New Roman" w:hAnsi="Times New Roman" w:cs="Times New Roman"/>
          <w:b/>
        </w:rPr>
      </w:pPr>
      <w:r w:rsidRPr="0082062B">
        <w:rPr>
          <w:rFonts w:ascii="Times New Roman" w:hAnsi="Times New Roman" w:cs="Times New Roman"/>
          <w:b/>
        </w:rPr>
        <w:t xml:space="preserve">15. </w:t>
      </w:r>
      <w:r w:rsidR="00217331" w:rsidRPr="0082062B">
        <w:rPr>
          <w:rFonts w:ascii="Times New Roman" w:hAnsi="Times New Roman" w:cs="Times New Roman"/>
          <w:b/>
        </w:rPr>
        <w:t>Punti di forza</w:t>
      </w:r>
    </w:p>
    <w:p w:rsidR="00217331" w:rsidRPr="00411831" w:rsidRDefault="00217331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217331" w:rsidRPr="00411831" w:rsidRDefault="00B50AAA" w:rsidP="00B50AAA">
      <w:pPr>
        <w:pStyle w:val="Paragrafoelenco"/>
        <w:numPr>
          <w:ilvl w:val="0"/>
          <w:numId w:val="29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</w:t>
      </w:r>
      <w:r w:rsidR="00AC14BD">
        <w:rPr>
          <w:rFonts w:ascii="Times New Roman" w:hAnsi="Times New Roman" w:cs="Times New Roman"/>
          <w:bCs/>
        </w:rPr>
        <w:t>ellezza.</w:t>
      </w:r>
      <w:r w:rsidR="00217331" w:rsidRPr="00411831">
        <w:rPr>
          <w:rFonts w:ascii="Times New Roman" w:hAnsi="Times New Roman" w:cs="Times New Roman"/>
          <w:bCs/>
        </w:rPr>
        <w:t xml:space="preserve"> </w:t>
      </w:r>
    </w:p>
    <w:p w:rsidR="00217331" w:rsidRPr="00411831" w:rsidRDefault="00AC14BD" w:rsidP="00B50AAA">
      <w:pPr>
        <w:pStyle w:val="Paragrafoelenco"/>
        <w:numPr>
          <w:ilvl w:val="0"/>
          <w:numId w:val="29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="00217331" w:rsidRPr="00411831">
        <w:rPr>
          <w:rFonts w:ascii="Times New Roman" w:hAnsi="Times New Roman" w:cs="Times New Roman"/>
          <w:bCs/>
        </w:rPr>
        <w:t>ntegrazione, inclusione, tolleranza</w:t>
      </w:r>
      <w:r>
        <w:rPr>
          <w:rFonts w:ascii="Times New Roman" w:hAnsi="Times New Roman" w:cs="Times New Roman"/>
          <w:bCs/>
        </w:rPr>
        <w:t>.</w:t>
      </w:r>
    </w:p>
    <w:p w:rsidR="00217331" w:rsidRPr="00411831" w:rsidRDefault="00AC14BD" w:rsidP="00B50AAA">
      <w:pPr>
        <w:pStyle w:val="Paragrafoelenco"/>
        <w:numPr>
          <w:ilvl w:val="0"/>
          <w:numId w:val="29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Cultura.</w:t>
      </w:r>
    </w:p>
    <w:p w:rsidR="00217331" w:rsidRPr="00411831" w:rsidRDefault="00AC14BD" w:rsidP="00B50AAA">
      <w:pPr>
        <w:pStyle w:val="Paragrafoelenco"/>
        <w:numPr>
          <w:ilvl w:val="0"/>
          <w:numId w:val="29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Apertura al mondo.</w:t>
      </w:r>
    </w:p>
    <w:p w:rsidR="00217331" w:rsidRPr="00411831" w:rsidRDefault="00AC14BD" w:rsidP="00B50AAA">
      <w:pPr>
        <w:pStyle w:val="Paragrafoelenco"/>
        <w:numPr>
          <w:ilvl w:val="0"/>
          <w:numId w:val="29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Posizionamento geografico.</w:t>
      </w:r>
    </w:p>
    <w:p w:rsidR="00217331" w:rsidRPr="00411831" w:rsidRDefault="00AC14BD" w:rsidP="00B50AAA">
      <w:pPr>
        <w:pStyle w:val="Paragrafoelenco"/>
        <w:numPr>
          <w:ilvl w:val="0"/>
          <w:numId w:val="29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</w:t>
      </w:r>
      <w:r w:rsidR="00217331" w:rsidRPr="00411831">
        <w:rPr>
          <w:rFonts w:ascii="Times New Roman" w:hAnsi="Times New Roman" w:cs="Times New Roman"/>
          <w:bCs/>
        </w:rPr>
        <w:t>toria millenar</w:t>
      </w:r>
      <w:r>
        <w:rPr>
          <w:rFonts w:ascii="Times New Roman" w:hAnsi="Times New Roman" w:cs="Times New Roman"/>
          <w:bCs/>
        </w:rPr>
        <w:t>ia conosciuta in tutto il mondo.</w:t>
      </w:r>
    </w:p>
    <w:p w:rsidR="00217331" w:rsidRPr="00411831" w:rsidRDefault="00AC14BD" w:rsidP="00B50AAA">
      <w:pPr>
        <w:pStyle w:val="Paragrafoelenco"/>
        <w:numPr>
          <w:ilvl w:val="0"/>
          <w:numId w:val="29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217331" w:rsidRPr="00411831">
        <w:rPr>
          <w:rFonts w:ascii="Times New Roman" w:hAnsi="Times New Roman" w:cs="Times New Roman"/>
          <w:bCs/>
        </w:rPr>
        <w:t xml:space="preserve">opolazione studentesca, in particolare quella delle </w:t>
      </w:r>
      <w:r>
        <w:rPr>
          <w:rFonts w:ascii="Times New Roman" w:hAnsi="Times New Roman" w:cs="Times New Roman"/>
          <w:bCs/>
        </w:rPr>
        <w:t>università.</w:t>
      </w:r>
    </w:p>
    <w:p w:rsidR="00217331" w:rsidRPr="00411831" w:rsidRDefault="00AC14BD" w:rsidP="00B50AAA">
      <w:pPr>
        <w:pStyle w:val="Paragrafoelenco"/>
        <w:numPr>
          <w:ilvl w:val="0"/>
          <w:numId w:val="29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</w:t>
      </w:r>
      <w:r w:rsidR="00217331" w:rsidRPr="00411831">
        <w:rPr>
          <w:rFonts w:ascii="Times New Roman" w:hAnsi="Times New Roman" w:cs="Times New Roman"/>
          <w:bCs/>
        </w:rPr>
        <w:t>ancanza di città limitrofe concorrenti.</w:t>
      </w:r>
    </w:p>
    <w:p w:rsidR="00217331" w:rsidRPr="00411831" w:rsidRDefault="00217331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p w:rsidR="00217331" w:rsidRPr="00B50AAA" w:rsidRDefault="00217331" w:rsidP="00B50AAA">
      <w:pPr>
        <w:pStyle w:val="Paragrafoelenco"/>
        <w:numPr>
          <w:ilvl w:val="0"/>
          <w:numId w:val="30"/>
        </w:numPr>
        <w:ind w:left="1418" w:right="985" w:hanging="284"/>
        <w:rPr>
          <w:rFonts w:ascii="Times New Roman" w:hAnsi="Times New Roman" w:cs="Times New Roman"/>
        </w:rPr>
      </w:pPr>
      <w:r w:rsidRPr="00B50AAA">
        <w:rPr>
          <w:rFonts w:ascii="Times New Roman" w:hAnsi="Times New Roman" w:cs="Times New Roman"/>
          <w:bCs/>
        </w:rPr>
        <w:t>Roma continuerà a rappresentare, nell’immaginario globale, la Capitale della più importante religione monoteista</w:t>
      </w:r>
      <w:r w:rsidR="00B50AAA" w:rsidRPr="00B50AAA">
        <w:rPr>
          <w:rFonts w:ascii="Times New Roman" w:hAnsi="Times New Roman" w:cs="Times New Roman"/>
          <w:bCs/>
        </w:rPr>
        <w:t xml:space="preserve"> </w:t>
      </w:r>
      <w:r w:rsidRPr="00B50AAA">
        <w:rPr>
          <w:rFonts w:ascii="Times New Roman" w:hAnsi="Times New Roman" w:cs="Times New Roman"/>
          <w:bCs/>
        </w:rPr>
        <w:t>e il luogo nel quale si sono formate</w:t>
      </w:r>
      <w:r w:rsidR="00B50AAA" w:rsidRPr="00B50AAA">
        <w:rPr>
          <w:rFonts w:ascii="Times New Roman" w:hAnsi="Times New Roman" w:cs="Times New Roman"/>
          <w:bCs/>
        </w:rPr>
        <w:t xml:space="preserve"> </w:t>
      </w:r>
      <w:r w:rsidRPr="00B50AAA">
        <w:rPr>
          <w:rFonts w:ascii="Times New Roman" w:hAnsi="Times New Roman" w:cs="Times New Roman"/>
          <w:bCs/>
        </w:rPr>
        <w:t>alcune delle culture più importanti degli ultimi millenni.</w:t>
      </w:r>
    </w:p>
    <w:p w:rsidR="00217331" w:rsidRPr="00411831" w:rsidRDefault="00217331" w:rsidP="00B50AAA">
      <w:pPr>
        <w:pStyle w:val="Paragrafoelenco"/>
        <w:numPr>
          <w:ilvl w:val="0"/>
          <w:numId w:val="30"/>
        </w:numPr>
        <w:ind w:left="1418" w:right="985" w:hanging="284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Compresenza di ambasciate, consolati, direzioni aziendali, centri culturali di tutti i paesi del mondo.</w:t>
      </w:r>
    </w:p>
    <w:p w:rsidR="00217331" w:rsidRPr="00411831" w:rsidRDefault="00217331" w:rsidP="00B50AAA">
      <w:pPr>
        <w:pStyle w:val="Paragrafoelenco"/>
        <w:ind w:left="1418" w:right="985" w:hanging="284"/>
        <w:rPr>
          <w:rFonts w:ascii="Times New Roman" w:hAnsi="Times New Roman" w:cs="Times New Roman"/>
        </w:rPr>
      </w:pPr>
    </w:p>
    <w:p w:rsidR="00217331" w:rsidRPr="00411831" w:rsidRDefault="00B50AAA" w:rsidP="00B50AAA">
      <w:pPr>
        <w:pStyle w:val="Paragrafoelenco"/>
        <w:numPr>
          <w:ilvl w:val="0"/>
          <w:numId w:val="30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</w:t>
      </w:r>
      <w:r w:rsidR="00217331" w:rsidRPr="00411831">
        <w:rPr>
          <w:rFonts w:ascii="Times New Roman" w:hAnsi="Times New Roman" w:cs="Times New Roman"/>
          <w:bCs/>
        </w:rPr>
        <w:t>ivacità del terzo settore</w:t>
      </w:r>
      <w:r>
        <w:rPr>
          <w:rFonts w:ascii="Times New Roman" w:hAnsi="Times New Roman" w:cs="Times New Roman"/>
          <w:bCs/>
        </w:rPr>
        <w:t>.</w:t>
      </w:r>
    </w:p>
    <w:p w:rsidR="00217331" w:rsidRPr="00411831" w:rsidRDefault="00B50AAA" w:rsidP="00B50AAA">
      <w:pPr>
        <w:pStyle w:val="Paragrafoelenco"/>
        <w:numPr>
          <w:ilvl w:val="0"/>
          <w:numId w:val="30"/>
        </w:numPr>
        <w:ind w:left="1418" w:right="98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</w:t>
      </w:r>
      <w:r w:rsidR="00217331" w:rsidRPr="00411831">
        <w:rPr>
          <w:rFonts w:ascii="Times New Roman" w:hAnsi="Times New Roman" w:cs="Times New Roman"/>
          <w:bCs/>
        </w:rPr>
        <w:t>endenza del volontariato a fare rete</w:t>
      </w:r>
      <w:r>
        <w:rPr>
          <w:rFonts w:ascii="Times New Roman" w:hAnsi="Times New Roman" w:cs="Times New Roman"/>
          <w:bCs/>
        </w:rPr>
        <w:t xml:space="preserve"> diventando </w:t>
      </w:r>
      <w:r w:rsidR="00217331" w:rsidRPr="00411831">
        <w:rPr>
          <w:rFonts w:ascii="Times New Roman" w:hAnsi="Times New Roman" w:cs="Times New Roman"/>
          <w:bCs/>
        </w:rPr>
        <w:t>volan</w:t>
      </w:r>
      <w:r>
        <w:rPr>
          <w:rFonts w:ascii="Times New Roman" w:hAnsi="Times New Roman" w:cs="Times New Roman"/>
          <w:bCs/>
        </w:rPr>
        <w:t>o</w:t>
      </w:r>
      <w:r w:rsidR="00217331" w:rsidRPr="00411831">
        <w:rPr>
          <w:rFonts w:ascii="Times New Roman" w:hAnsi="Times New Roman" w:cs="Times New Roman"/>
          <w:bCs/>
        </w:rPr>
        <w:t xml:space="preserve"> di crescita tanto sociale quanto economica.</w:t>
      </w:r>
    </w:p>
    <w:p w:rsidR="00217331" w:rsidRPr="00411831" w:rsidRDefault="00B50AAA" w:rsidP="00B50AAA">
      <w:pPr>
        <w:pStyle w:val="Paragrafoelenco"/>
        <w:numPr>
          <w:ilvl w:val="0"/>
          <w:numId w:val="30"/>
        </w:numPr>
        <w:ind w:left="1418" w:right="985" w:hanging="284"/>
        <w:rPr>
          <w:rFonts w:ascii="Times New Roman" w:hAnsi="Times New Roman" w:cs="Times New Roman"/>
        </w:rPr>
      </w:pPr>
      <w:r w:rsidRPr="00411831">
        <w:rPr>
          <w:rFonts w:ascii="Times New Roman" w:hAnsi="Times New Roman" w:cs="Times New Roman"/>
          <w:bCs/>
        </w:rPr>
        <w:t>É</w:t>
      </w:r>
      <w:r w:rsidR="00217331" w:rsidRPr="00411831">
        <w:rPr>
          <w:rFonts w:ascii="Times New Roman" w:hAnsi="Times New Roman" w:cs="Times New Roman"/>
          <w:bCs/>
        </w:rPr>
        <w:t>lite</w:t>
      </w:r>
      <w:r>
        <w:rPr>
          <w:rFonts w:ascii="Times New Roman" w:hAnsi="Times New Roman" w:cs="Times New Roman"/>
          <w:bCs/>
        </w:rPr>
        <w:t>s</w:t>
      </w:r>
      <w:r w:rsidR="00217331" w:rsidRPr="00411831">
        <w:rPr>
          <w:rFonts w:ascii="Times New Roman" w:hAnsi="Times New Roman" w:cs="Times New Roman"/>
          <w:bCs/>
        </w:rPr>
        <w:t xml:space="preserve"> giovanili nate</w:t>
      </w:r>
      <w:r w:rsidRPr="00B50AAA">
        <w:rPr>
          <w:rFonts w:ascii="Times New Roman" w:hAnsi="Times New Roman" w:cs="Times New Roman"/>
          <w:bCs/>
        </w:rPr>
        <w:t xml:space="preserve"> </w:t>
      </w:r>
      <w:r w:rsidRPr="00411831">
        <w:rPr>
          <w:rFonts w:ascii="Times New Roman" w:hAnsi="Times New Roman" w:cs="Times New Roman"/>
          <w:bCs/>
        </w:rPr>
        <w:t>all’ombra delle nuove culture</w:t>
      </w:r>
      <w:r w:rsidR="00217331" w:rsidRPr="00411831">
        <w:rPr>
          <w:rFonts w:ascii="Times New Roman" w:hAnsi="Times New Roman" w:cs="Times New Roman"/>
          <w:bCs/>
        </w:rPr>
        <w:t xml:space="preserve"> sia nelle zone marginali che nel centro</w:t>
      </w:r>
      <w:r>
        <w:rPr>
          <w:rFonts w:ascii="Times New Roman" w:hAnsi="Times New Roman" w:cs="Times New Roman"/>
          <w:bCs/>
        </w:rPr>
        <w:t>.</w:t>
      </w:r>
    </w:p>
    <w:p w:rsidR="00217331" w:rsidRPr="00411831" w:rsidRDefault="00217331" w:rsidP="00E92D41">
      <w:pPr>
        <w:pStyle w:val="Paragrafoelenco"/>
        <w:ind w:left="1134" w:right="985"/>
        <w:rPr>
          <w:rFonts w:ascii="Times New Roman" w:hAnsi="Times New Roman" w:cs="Times New Roman"/>
        </w:rPr>
      </w:pPr>
    </w:p>
    <w:sectPr w:rsidR="00217331" w:rsidRPr="00411831" w:rsidSect="003E3375">
      <w:footerReference w:type="even" r:id="rId9"/>
      <w:footerReference w:type="default" r:id="rId10"/>
      <w:pgSz w:w="11900" w:h="16840"/>
      <w:pgMar w:top="1843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EF" w:rsidRDefault="00DB17EF" w:rsidP="0072608C">
      <w:r>
        <w:separator/>
      </w:r>
    </w:p>
  </w:endnote>
  <w:endnote w:type="continuationSeparator" w:id="0">
    <w:p w:rsidR="00DB17EF" w:rsidRDefault="00DB17EF" w:rsidP="007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2B" w:rsidRDefault="009B76A9" w:rsidP="007260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206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062B" w:rsidRDefault="0082062B" w:rsidP="007260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2B" w:rsidRDefault="009B76A9" w:rsidP="007260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206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49A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2062B" w:rsidRDefault="0082062B" w:rsidP="007260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EF" w:rsidRDefault="00DB17EF" w:rsidP="0072608C">
      <w:r>
        <w:separator/>
      </w:r>
    </w:p>
  </w:footnote>
  <w:footnote w:type="continuationSeparator" w:id="0">
    <w:p w:rsidR="00DB17EF" w:rsidRDefault="00DB17EF" w:rsidP="007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539"/>
    <w:multiLevelType w:val="hybridMultilevel"/>
    <w:tmpl w:val="976CB984"/>
    <w:lvl w:ilvl="0" w:tplc="73F63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E00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E3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E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2D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26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9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2B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47980"/>
    <w:multiLevelType w:val="hybridMultilevel"/>
    <w:tmpl w:val="00E6AFD8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212368"/>
    <w:multiLevelType w:val="hybridMultilevel"/>
    <w:tmpl w:val="AB0445AA"/>
    <w:lvl w:ilvl="0" w:tplc="3BF80204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E80EF4"/>
    <w:multiLevelType w:val="hybridMultilevel"/>
    <w:tmpl w:val="321A9BE4"/>
    <w:lvl w:ilvl="0" w:tplc="72F2338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D0219E"/>
    <w:multiLevelType w:val="hybridMultilevel"/>
    <w:tmpl w:val="A4A84D88"/>
    <w:lvl w:ilvl="0" w:tplc="4462BE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E444152"/>
    <w:multiLevelType w:val="hybridMultilevel"/>
    <w:tmpl w:val="5C743612"/>
    <w:lvl w:ilvl="0" w:tplc="9A5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CF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2F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80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7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6C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E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4C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2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A7C87"/>
    <w:multiLevelType w:val="hybridMultilevel"/>
    <w:tmpl w:val="719AAC7A"/>
    <w:lvl w:ilvl="0" w:tplc="7C08D694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41738FC"/>
    <w:multiLevelType w:val="hybridMultilevel"/>
    <w:tmpl w:val="B9B27A48"/>
    <w:lvl w:ilvl="0" w:tplc="7E68E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642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08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0F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E7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05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8C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A0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44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B1F12"/>
    <w:multiLevelType w:val="hybridMultilevel"/>
    <w:tmpl w:val="51300E14"/>
    <w:lvl w:ilvl="0" w:tplc="946A2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C0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25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20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A3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7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9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E5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0A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36D5E"/>
    <w:multiLevelType w:val="hybridMultilevel"/>
    <w:tmpl w:val="0AE20082"/>
    <w:lvl w:ilvl="0" w:tplc="BAAE2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96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A4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5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89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60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A4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0C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29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45AF5"/>
    <w:multiLevelType w:val="hybridMultilevel"/>
    <w:tmpl w:val="79B0E76A"/>
    <w:lvl w:ilvl="0" w:tplc="5B0E9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A82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C9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9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743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62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0C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C4D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0D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B36C1"/>
    <w:multiLevelType w:val="hybridMultilevel"/>
    <w:tmpl w:val="8D34AC9E"/>
    <w:lvl w:ilvl="0" w:tplc="CA140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6B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05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83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8E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60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D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0B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0B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541FE"/>
    <w:multiLevelType w:val="hybridMultilevel"/>
    <w:tmpl w:val="02BAFA96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C485F28"/>
    <w:multiLevelType w:val="hybridMultilevel"/>
    <w:tmpl w:val="A4BE946E"/>
    <w:lvl w:ilvl="0" w:tplc="D25E1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84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67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6F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40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8B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65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EA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6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7359D"/>
    <w:multiLevelType w:val="hybridMultilevel"/>
    <w:tmpl w:val="FEE66808"/>
    <w:lvl w:ilvl="0" w:tplc="8A9AB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C6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49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AF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A9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E6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44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21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8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E2FBC"/>
    <w:multiLevelType w:val="hybridMultilevel"/>
    <w:tmpl w:val="EA7C18EC"/>
    <w:lvl w:ilvl="0" w:tplc="6346D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2C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4A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24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0A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4C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E3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2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35097"/>
    <w:multiLevelType w:val="hybridMultilevel"/>
    <w:tmpl w:val="EA6EFF82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42C187E"/>
    <w:multiLevelType w:val="hybridMultilevel"/>
    <w:tmpl w:val="C20CC33A"/>
    <w:lvl w:ilvl="0" w:tplc="3B849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1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09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CA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A9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AE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A6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85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0B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E7FEF"/>
    <w:multiLevelType w:val="hybridMultilevel"/>
    <w:tmpl w:val="B1A8E882"/>
    <w:lvl w:ilvl="0" w:tplc="705AC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4E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0E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67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00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A0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8C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EE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08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F57BA"/>
    <w:multiLevelType w:val="hybridMultilevel"/>
    <w:tmpl w:val="DD1635C4"/>
    <w:lvl w:ilvl="0" w:tplc="15EA31D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D141F"/>
    <w:multiLevelType w:val="hybridMultilevel"/>
    <w:tmpl w:val="4036E95C"/>
    <w:lvl w:ilvl="0" w:tplc="0BAE5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F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C5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01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80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29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0B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9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CB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D4C83"/>
    <w:multiLevelType w:val="hybridMultilevel"/>
    <w:tmpl w:val="EF1A46CC"/>
    <w:lvl w:ilvl="0" w:tplc="88CEB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445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A3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80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0D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E0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F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E5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89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9262F"/>
    <w:multiLevelType w:val="hybridMultilevel"/>
    <w:tmpl w:val="380ECBE0"/>
    <w:lvl w:ilvl="0" w:tplc="E6027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4E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EF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6E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89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43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6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62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4F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42B88"/>
    <w:multiLevelType w:val="hybridMultilevel"/>
    <w:tmpl w:val="57EA2A86"/>
    <w:lvl w:ilvl="0" w:tplc="BD143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61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4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8A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4D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8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C0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23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21518"/>
    <w:multiLevelType w:val="hybridMultilevel"/>
    <w:tmpl w:val="E3168586"/>
    <w:lvl w:ilvl="0" w:tplc="CD6EA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E31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EE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0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AB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80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05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A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2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C042F"/>
    <w:multiLevelType w:val="hybridMultilevel"/>
    <w:tmpl w:val="FAD6A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66F20"/>
    <w:multiLevelType w:val="hybridMultilevel"/>
    <w:tmpl w:val="F29E1932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083183F"/>
    <w:multiLevelType w:val="hybridMultilevel"/>
    <w:tmpl w:val="B9C41D2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9184F42"/>
    <w:multiLevelType w:val="hybridMultilevel"/>
    <w:tmpl w:val="A4AA9E36"/>
    <w:lvl w:ilvl="0" w:tplc="1B364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AB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2D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0A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0C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85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08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2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61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9478D8"/>
    <w:multiLevelType w:val="hybridMultilevel"/>
    <w:tmpl w:val="8056E5FC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20"/>
  </w:num>
  <w:num w:numId="5">
    <w:abstractNumId w:val="24"/>
  </w:num>
  <w:num w:numId="6">
    <w:abstractNumId w:val="17"/>
  </w:num>
  <w:num w:numId="7">
    <w:abstractNumId w:val="7"/>
  </w:num>
  <w:num w:numId="8">
    <w:abstractNumId w:val="0"/>
  </w:num>
  <w:num w:numId="9">
    <w:abstractNumId w:val="9"/>
  </w:num>
  <w:num w:numId="10">
    <w:abstractNumId w:val="18"/>
  </w:num>
  <w:num w:numId="11">
    <w:abstractNumId w:val="21"/>
  </w:num>
  <w:num w:numId="12">
    <w:abstractNumId w:val="15"/>
  </w:num>
  <w:num w:numId="13">
    <w:abstractNumId w:val="14"/>
  </w:num>
  <w:num w:numId="14">
    <w:abstractNumId w:val="28"/>
  </w:num>
  <w:num w:numId="15">
    <w:abstractNumId w:val="19"/>
  </w:num>
  <w:num w:numId="16">
    <w:abstractNumId w:val="13"/>
  </w:num>
  <w:num w:numId="17">
    <w:abstractNumId w:val="22"/>
  </w:num>
  <w:num w:numId="18">
    <w:abstractNumId w:val="10"/>
  </w:num>
  <w:num w:numId="19">
    <w:abstractNumId w:val="2"/>
  </w:num>
  <w:num w:numId="20">
    <w:abstractNumId w:val="23"/>
  </w:num>
  <w:num w:numId="21">
    <w:abstractNumId w:val="11"/>
  </w:num>
  <w:num w:numId="22">
    <w:abstractNumId w:val="4"/>
  </w:num>
  <w:num w:numId="23">
    <w:abstractNumId w:val="3"/>
  </w:num>
  <w:num w:numId="24">
    <w:abstractNumId w:val="6"/>
  </w:num>
  <w:num w:numId="25">
    <w:abstractNumId w:val="26"/>
  </w:num>
  <w:num w:numId="26">
    <w:abstractNumId w:val="29"/>
  </w:num>
  <w:num w:numId="27">
    <w:abstractNumId w:val="12"/>
  </w:num>
  <w:num w:numId="28">
    <w:abstractNumId w:val="27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450"/>
    <w:rsid w:val="00000FF3"/>
    <w:rsid w:val="000102EF"/>
    <w:rsid w:val="00041546"/>
    <w:rsid w:val="0008498B"/>
    <w:rsid w:val="000B63AE"/>
    <w:rsid w:val="0012339D"/>
    <w:rsid w:val="00166A25"/>
    <w:rsid w:val="00197C37"/>
    <w:rsid w:val="001F08A9"/>
    <w:rsid w:val="00217331"/>
    <w:rsid w:val="00307CAB"/>
    <w:rsid w:val="00370E23"/>
    <w:rsid w:val="003B7E9C"/>
    <w:rsid w:val="003C49B7"/>
    <w:rsid w:val="003E3375"/>
    <w:rsid w:val="00411831"/>
    <w:rsid w:val="004165DB"/>
    <w:rsid w:val="00420A29"/>
    <w:rsid w:val="00515B3E"/>
    <w:rsid w:val="00563470"/>
    <w:rsid w:val="00670558"/>
    <w:rsid w:val="0072608C"/>
    <w:rsid w:val="00780170"/>
    <w:rsid w:val="007B0591"/>
    <w:rsid w:val="007E7725"/>
    <w:rsid w:val="0082062B"/>
    <w:rsid w:val="00834357"/>
    <w:rsid w:val="00836AC9"/>
    <w:rsid w:val="00976E04"/>
    <w:rsid w:val="009B76A9"/>
    <w:rsid w:val="00A55563"/>
    <w:rsid w:val="00AB49A8"/>
    <w:rsid w:val="00AC14BD"/>
    <w:rsid w:val="00B50AAA"/>
    <w:rsid w:val="00B5728C"/>
    <w:rsid w:val="00BB1D74"/>
    <w:rsid w:val="00BD32A0"/>
    <w:rsid w:val="00BD5AE9"/>
    <w:rsid w:val="00C02FC4"/>
    <w:rsid w:val="00C30FEF"/>
    <w:rsid w:val="00D06BE4"/>
    <w:rsid w:val="00D2422A"/>
    <w:rsid w:val="00D96617"/>
    <w:rsid w:val="00DB17EF"/>
    <w:rsid w:val="00DF3450"/>
    <w:rsid w:val="00E03372"/>
    <w:rsid w:val="00E92D41"/>
    <w:rsid w:val="00EC13B4"/>
    <w:rsid w:val="00EF3A71"/>
    <w:rsid w:val="00FB2C6C"/>
    <w:rsid w:val="00FC05D4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08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260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260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08C"/>
  </w:style>
  <w:style w:type="character" w:styleId="Numeropagina">
    <w:name w:val="page number"/>
    <w:basedOn w:val="Carpredefinitoparagrafo"/>
    <w:uiPriority w:val="99"/>
    <w:semiHidden/>
    <w:unhideWhenUsed/>
    <w:rsid w:val="00726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2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70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3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33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57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2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82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2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1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5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3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94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6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4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12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4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8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8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6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3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0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5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1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1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80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77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9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7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Massimo Piagnani</cp:lastModifiedBy>
  <cp:revision>27</cp:revision>
  <dcterms:created xsi:type="dcterms:W3CDTF">2018-07-09T08:13:00Z</dcterms:created>
  <dcterms:modified xsi:type="dcterms:W3CDTF">2018-07-10T15:38:00Z</dcterms:modified>
</cp:coreProperties>
</file>