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9pt;height:40pt;mso-position-horizontal-relative:char;mso-position-vertical-relative:line" type="#_x0000_t202" filled="false" stroked="true" strokeweight="1.0pt" strokecolor="#000000">
            <v:textbox inset="0,0,0,0">
              <w:txbxContent>
                <w:p>
                  <w:pPr>
                    <w:spacing w:before="119"/>
                    <w:ind w:left="646" w:right="449" w:hanging="19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Modulo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la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presentazione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delle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osservazioni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piani/programmi/progetti</w:t>
                  </w:r>
                  <w:r>
                    <w:rPr>
                      <w:rFonts w:ascii="Arial"/>
                      <w:b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sottoposti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procedimenti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valutazione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ambientale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competenza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statale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Presentazione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di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osservazioni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relative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alla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procedura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di: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471" w:val="left" w:leader="none"/>
        </w:tabs>
        <w:spacing w:before="119"/>
        <w:ind w:left="471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20"/>
          <w:szCs w:val="20"/>
        </w:rPr>
        <w:t>Valutazione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Ambientale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Strategica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4"/>
          <w:sz w:val="20"/>
          <w:szCs w:val="20"/>
        </w:rPr>
        <w:t>(</w:t>
      </w:r>
      <w:r>
        <w:rPr>
          <w:rFonts w:ascii="Arial" w:hAnsi="Arial" w:cs="Arial" w:eastAsia="Arial"/>
          <w:spacing w:val="-5"/>
          <w:sz w:val="20"/>
          <w:szCs w:val="20"/>
        </w:rPr>
        <w:t>VAS</w:t>
      </w:r>
      <w:r>
        <w:rPr>
          <w:rFonts w:ascii="Arial" w:hAnsi="Arial" w:cs="Arial" w:eastAsia="Arial"/>
          <w:spacing w:val="-4"/>
          <w:sz w:val="20"/>
          <w:szCs w:val="20"/>
        </w:rPr>
        <w:t>)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18"/>
          <w:szCs w:val="18"/>
        </w:rPr>
        <w:t>art.14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co.3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D.Lgs.152/2006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s.m.i.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2"/>
        </w:numPr>
        <w:tabs>
          <w:tab w:pos="471" w:val="left" w:leader="none"/>
        </w:tabs>
        <w:spacing w:line="414" w:lineRule="exact" w:before="66"/>
        <w:ind w:left="471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20"/>
          <w:szCs w:val="20"/>
        </w:rPr>
        <w:t>Valutazione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Impatto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Ambientale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(VIA)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18"/>
          <w:szCs w:val="18"/>
        </w:rPr>
        <w:t>art.24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co.3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D.Lgs.152/2006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s.m.i.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2"/>
        </w:numPr>
        <w:tabs>
          <w:tab w:pos="471" w:val="left" w:leader="none"/>
        </w:tabs>
        <w:spacing w:line="414" w:lineRule="exact" w:before="0"/>
        <w:ind w:left="471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20"/>
          <w:szCs w:val="20"/>
        </w:rPr>
        <w:t>Verifica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Assoggettabilità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alla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VIA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18"/>
          <w:szCs w:val="18"/>
        </w:rPr>
        <w:t>art.19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co.4</w:t>
      </w:r>
      <w:r>
        <w:rPr>
          <w:rFonts w:ascii="Arial" w:hAnsi="Arial" w:cs="Arial" w:eastAsia="Arial"/>
          <w:i/>
          <w:spacing w:val="-3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D.Lgs.152/2006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s.m.i.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112"/>
        <w:ind w:left="740" w:right="0" w:hanging="6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pacing w:val="-45"/>
          <w:sz w:val="18"/>
          <w:highlight w:val="lightGray"/>
        </w:rPr>
        <w:t> </w:t>
      </w:r>
      <w:r>
        <w:rPr>
          <w:rFonts w:ascii="Arial"/>
          <w:i/>
          <w:sz w:val="18"/>
          <w:highlight w:val="lightGray"/>
        </w:rPr>
        <w:t>(Barrare</w:t>
      </w:r>
      <w:r>
        <w:rPr>
          <w:rFonts w:ascii="Arial"/>
          <w:i/>
          <w:spacing w:val="-1"/>
          <w:sz w:val="18"/>
          <w:highlight w:val="lightGray"/>
        </w:rPr>
        <w:t> </w:t>
      </w:r>
      <w:r>
        <w:rPr>
          <w:rFonts w:ascii="Times New Roman"/>
          <w:spacing w:val="-1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la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casella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di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interesse)</w:t>
      </w:r>
      <w:r>
        <w:rPr>
          <w:rFonts w:ascii="Times New Roman"/>
          <w:spacing w:val="-4"/>
          <w:sz w:val="18"/>
          <w:highlight w:val="lightGray"/>
        </w:rPr>
        <w:t> </w:t>
      </w:r>
      <w:r>
        <w:rPr>
          <w:rFonts w:ascii="Times New Roman"/>
          <w:spacing w:val="-4"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740" w:right="0"/>
        <w:jc w:val="left"/>
      </w:pPr>
      <w:r>
        <w:rPr>
          <w:spacing w:val="-1"/>
        </w:rPr>
        <w:t>Il/La</w:t>
      </w:r>
      <w:r>
        <w:rPr>
          <w:spacing w:val="-7"/>
        </w:rPr>
        <w:t> </w:t>
      </w:r>
      <w:r>
        <w:rPr>
          <w:spacing w:val="-1"/>
        </w:rPr>
        <w:t>Sottoscritto/a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7.9pt;height:11.15pt;mso-position-horizontal-relative:char;mso-position-vertical-relative:line" coordorigin="0,0" coordsize="8358,223">
            <v:group style="position:absolute;left:0;top:15;width:4503;height:207" coordorigin="0,15" coordsize="4503,207">
              <v:shape style="position:absolute;left:0;top:15;width:4503;height:207" coordorigin="0,15" coordsize="4503,207" path="m0,15l4502,15,4502,222,0,222,0,15xe" filled="true" fillcolor="#bfbfbf" stroked="false">
                <v:path arrowok="t"/>
                <v:fill type="solid"/>
              </v:shape>
            </v:group>
            <v:group style="position:absolute;left:235;top:6;width:8117;height:2" coordorigin="235,6" coordsize="8117,2">
              <v:shape style="position:absolute;left:235;top:6;width:8117;height:2" coordorigin="235,6" coordsize="8117,0" path="m235,6l8352,6e" filled="false" stroked="true" strokeweight=".63pt" strokecolor="#000000">
                <v:path arrowok="t"/>
              </v:shape>
              <v:shape style="position:absolute;left:0;top:0;width:8358;height:223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(Nel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caso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persona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fisica,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forma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singola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associata)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4"/>
        <w:ind w:left="740" w:right="0"/>
        <w:jc w:val="left"/>
      </w:pPr>
      <w:r>
        <w:rPr>
          <w:spacing w:val="-1"/>
        </w:rPr>
        <w:t>Il/La</w:t>
      </w:r>
      <w:r>
        <w:rPr>
          <w:spacing w:val="-7"/>
        </w:rPr>
        <w:t> </w:t>
      </w:r>
      <w:r>
        <w:rPr>
          <w:spacing w:val="-1"/>
        </w:rPr>
        <w:t>Sottoscritto/a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3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6.5pt;height:.65pt;mso-position-horizontal-relative:char;mso-position-vertical-relative:line" coordorigin="0,0" coordsize="8130,13">
            <v:group style="position:absolute;left:6;top:6;width:8117;height:2" coordorigin="6,6" coordsize="8117,2">
              <v:shape style="position:absolute;left:6;top:6;width:8117;height:2" coordorigin="6,6" coordsize="8117,0" path="m6,6l8123,6e" filled="false" stroked="true" strokeweight=".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30"/>
        <w:ind w:right="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qualità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legale</w:t>
      </w:r>
      <w:r>
        <w:rPr>
          <w:spacing w:val="-3"/>
        </w:rPr>
        <w:t> </w:t>
      </w:r>
      <w:r>
        <w:rPr>
          <w:spacing w:val="-1"/>
        </w:rPr>
        <w:t>rappresentante</w:t>
      </w:r>
      <w:r>
        <w:rPr>
          <w:spacing w:val="-3"/>
        </w:rPr>
        <w:t> </w:t>
      </w:r>
      <w:r>
        <w:rPr>
          <w:spacing w:val="-1"/>
        </w:rPr>
        <w:t>della</w:t>
      </w:r>
      <w:r>
        <w:rPr>
          <w:spacing w:val="-2"/>
        </w:rPr>
        <w:t> </w:t>
      </w:r>
      <w:r>
        <w:rPr>
          <w:spacing w:val="-1"/>
        </w:rPr>
        <w:t>Pubblica</w:t>
      </w:r>
      <w:r>
        <w:rPr>
          <w:spacing w:val="-3"/>
        </w:rPr>
        <w:t> </w:t>
      </w:r>
      <w:r>
        <w:rPr>
          <w:spacing w:val="-1"/>
        </w:rPr>
        <w:t>Amministrazione/Ente/Società/Associazione</w:t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9.9pt;height:11.15pt;mso-position-horizontal-relative:char;mso-position-vertical-relative:line" coordorigin="0,0" coordsize="9798,223">
            <v:group style="position:absolute;left:6;top:15;width:5203;height:207" coordorigin="6,15" coordsize="5203,207">
              <v:shape style="position:absolute;left:6;top:15;width:5203;height:207" coordorigin="6,15" coordsize="5203,207" path="m6,15l5209,15,5209,222,6,222,6,15xe" filled="true" fillcolor="#bfbfbf" stroked="false">
                <v:path arrowok="t"/>
                <v:fill type="solid"/>
              </v:shape>
            </v:group>
            <v:group style="position:absolute;left:6;top:6;width:9785;height:2" coordorigin="6,6" coordsize="9785,2">
              <v:shape style="position:absolute;left:6;top:6;width:9785;height:2" coordorigin="6,6" coordsize="9785,0" path="m6,6l9791,6e" filled="false" stroked="true" strokeweight=".63pt" strokecolor="#000000">
                <v:path arrowok="t"/>
              </v:shape>
              <v:shape style="position:absolute;left:0;top:0;width:9798;height:223" type="#_x0000_t202" filled="false" stroked="false">
                <v:textbox inset="0,0,0,0">
                  <w:txbxContent>
                    <w:p>
                      <w:pPr>
                        <w:spacing w:before="15"/>
                        <w:ind w:left="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(Nel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caso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persona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giuridica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società,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ente,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associazione,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altro)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left="4056" w:right="3424"/>
        <w:jc w:val="center"/>
        <w:rPr>
          <w:b w:val="0"/>
          <w:bCs w:val="0"/>
        </w:rPr>
      </w:pPr>
      <w:r>
        <w:rPr>
          <w:spacing w:val="-3"/>
        </w:rPr>
        <w:t>PRESENTA</w:t>
      </w:r>
      <w:r>
        <w:rPr>
          <w:b w:val="0"/>
        </w:rPr>
      </w:r>
    </w:p>
    <w:p>
      <w:pPr>
        <w:spacing w:before="144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sensi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del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D.Lgs.152/2006,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seguenti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osservazioni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spacing w:val="-1"/>
          <w:sz w:val="20"/>
        </w:rPr>
        <w:t>al</w:t>
      </w:r>
    </w:p>
    <w:p>
      <w:pPr>
        <w:pStyle w:val="BodyText"/>
        <w:numPr>
          <w:ilvl w:val="0"/>
          <w:numId w:val="3"/>
        </w:numPr>
        <w:tabs>
          <w:tab w:pos="831" w:val="left" w:leader="none"/>
        </w:tabs>
        <w:spacing w:line="240" w:lineRule="auto" w:before="119" w:after="0"/>
        <w:ind w:left="831" w:right="0" w:hanging="720"/>
        <w:jc w:val="left"/>
      </w:pPr>
      <w:r>
        <w:rPr>
          <w:spacing w:val="-1"/>
        </w:rPr>
        <w:t>Piano/Programma,</w:t>
      </w:r>
      <w:r>
        <w:rPr>
          <w:spacing w:val="-4"/>
        </w:rPr>
        <w:t> </w:t>
      </w:r>
      <w:r>
        <w:rPr>
          <w:spacing w:val="-1"/>
        </w:rPr>
        <w:t>sotto</w:t>
      </w:r>
      <w:r>
        <w:rPr>
          <w:spacing w:val="-4"/>
        </w:rPr>
        <w:t> </w:t>
      </w:r>
      <w:r>
        <w:rPr>
          <w:spacing w:val="-1"/>
        </w:rPr>
        <w:t>indicato</w:t>
      </w:r>
    </w:p>
    <w:p>
      <w:pPr>
        <w:pStyle w:val="BodyText"/>
        <w:numPr>
          <w:ilvl w:val="0"/>
          <w:numId w:val="3"/>
        </w:numPr>
        <w:tabs>
          <w:tab w:pos="831" w:val="left" w:leader="none"/>
        </w:tabs>
        <w:spacing w:line="240" w:lineRule="auto" w:before="191" w:after="0"/>
        <w:ind w:left="831" w:right="0" w:hanging="720"/>
        <w:jc w:val="left"/>
      </w:pPr>
      <w:r>
        <w:rPr>
          <w:spacing w:val="-1"/>
        </w:rPr>
        <w:t>Progetto,</w:t>
      </w:r>
      <w:r>
        <w:rPr>
          <w:spacing w:val="-4"/>
        </w:rPr>
        <w:t> </w:t>
      </w:r>
      <w:r>
        <w:rPr>
          <w:spacing w:val="-1"/>
        </w:rPr>
        <w:t>sotto</w:t>
      </w:r>
      <w:r>
        <w:rPr>
          <w:spacing w:val="-3"/>
        </w:rPr>
        <w:t> </w:t>
      </w:r>
      <w:r>
        <w:rPr>
          <w:spacing w:val="-1"/>
        </w:rPr>
        <w:t>indicato</w:t>
      </w:r>
    </w:p>
    <w:p>
      <w:pPr>
        <w:spacing w:before="191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pacing w:val="-45"/>
          <w:sz w:val="18"/>
          <w:highlight w:val="lightGray"/>
        </w:rPr>
        <w:t> </w:t>
      </w:r>
      <w:r>
        <w:rPr>
          <w:rFonts w:ascii="Arial"/>
          <w:i/>
          <w:sz w:val="18"/>
          <w:highlight w:val="lightGray"/>
        </w:rPr>
        <w:t>(Barrare</w:t>
      </w:r>
      <w:r>
        <w:rPr>
          <w:rFonts w:ascii="Arial"/>
          <w:i/>
          <w:spacing w:val="-1"/>
          <w:sz w:val="18"/>
          <w:highlight w:val="lightGray"/>
        </w:rPr>
        <w:t> </w:t>
      </w:r>
      <w:r>
        <w:rPr>
          <w:rFonts w:ascii="Times New Roman"/>
          <w:spacing w:val="-1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la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casella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di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interesse)</w:t>
      </w:r>
      <w:r>
        <w:rPr>
          <w:rFonts w:ascii="Times New Roman"/>
          <w:spacing w:val="-4"/>
          <w:sz w:val="18"/>
          <w:highlight w:val="lightGray"/>
        </w:rPr>
        <w:t> </w:t>
      </w:r>
      <w:r>
        <w:rPr>
          <w:rFonts w:ascii="Times New Roman"/>
          <w:spacing w:val="-4"/>
          <w:sz w:val="18"/>
        </w:rPr>
      </w:r>
      <w:r>
        <w:rPr>
          <w:rFonts w:ascii="Times New Roman"/>
          <w:sz w:val="18"/>
        </w:rPr>
      </w:r>
    </w:p>
    <w:p>
      <w:pPr>
        <w:pStyle w:val="BodyText"/>
        <w:tabs>
          <w:tab w:pos="9884" w:val="left" w:leader="none"/>
        </w:tabs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ID:</w:t>
      </w:r>
      <w:r>
        <w:rPr>
          <w:spacing w:val="-3"/>
        </w:rPr>
        <w:t> </w:t>
      </w:r>
      <w:r>
        <w:rPr>
          <w:spacing w:val="-1"/>
        </w:rPr>
        <w:t>…………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4.3pt;height:.65pt;mso-position-horizontal-relative:char;mso-position-vertical-relative:line" coordorigin="0,0" coordsize="9686,13">
            <v:group style="position:absolute;left:6;top:6;width:9674;height:2" coordorigin="6,6" coordsize="9674,2">
              <v:shape style="position:absolute;left:6;top:6;width:9674;height:2" coordorigin="6,6" coordsize="9674,0" path="m6,6l9680,6e" filled="false" stroked="true" strokeweight=".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4.3pt;height:.65pt;mso-position-horizontal-relative:char;mso-position-vertical-relative:line" coordorigin="0,0" coordsize="9686,13">
            <v:group style="position:absolute;left:6;top:6;width:9674;height:2" coordorigin="6,6" coordsize="9674,2">
              <v:shape style="position:absolute;left:6;top:6;width:9674;height:2" coordorigin="6,6" coordsize="9674,0" path="m6,6l9680,6e" filled="false" stroked="true" strokeweight=".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9.25pt;height:21.5pt;mso-position-horizontal-relative:char;mso-position-vertical-relative:line" coordorigin="0,0" coordsize="9785,430">
            <v:group style="position:absolute;left:6;top:15;width:9779;height:207" coordorigin="6,15" coordsize="9779,207">
              <v:shape style="position:absolute;left:6;top:15;width:9779;height:207" coordorigin="6,15" coordsize="9779,207" path="m6,15l9785,15,9785,222,6,222,6,15xe" filled="true" fillcolor="#bfbfbf" stroked="false">
                <v:path arrowok="t"/>
                <v:fill type="solid"/>
              </v:shape>
            </v:group>
            <v:group style="position:absolute;left:6;top:222;width:7314;height:207" coordorigin="6,222" coordsize="7314,207">
              <v:shape style="position:absolute;left:6;top:222;width:7314;height:207" coordorigin="6,222" coordsize="7314,207" path="m6,222l7320,222,7320,429,6,429,6,222xe" filled="true" fillcolor="#bfbfbf" stroked="false">
                <v:path arrowok="t"/>
                <v:fill type="solid"/>
              </v:shape>
            </v:group>
            <v:group style="position:absolute;left:6;top:6;width:9674;height:2" coordorigin="6,6" coordsize="9674,2">
              <v:shape style="position:absolute;left:6;top:6;width:9674;height:2" coordorigin="6,6" coordsize="9674,0" path="m6,6l9680,6e" filled="false" stroked="true" strokeweight=".63pt" strokecolor="#000000">
                <v:path arrowok="t"/>
              </v:shape>
              <v:shape style="position:absolute;left:0;top:0;width:9785;height:430" type="#_x0000_t202" filled="false" stroked="false">
                <v:textbox inset="0,0,0,0">
                  <w:txbxContent>
                    <w:p>
                      <w:pPr>
                        <w:spacing w:before="15"/>
                        <w:ind w:left="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(inserire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denominazione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completa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piano/programma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procedure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>VAS)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progetto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(procedure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VIA,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Verifica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Assoggettabilità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VIA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obbligatoriamente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il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codice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identificativo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ID: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xxxx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  <w:t>procedimento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)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4"/>
        <w:ind w:left="110" w:right="10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FF0000"/>
          <w:spacing w:val="-1"/>
          <w:sz w:val="20"/>
        </w:rPr>
        <w:t>N.B.:</w:t>
      </w:r>
      <w:r>
        <w:rPr>
          <w:rFonts w:ascii="Arial"/>
          <w:i/>
          <w:color w:val="FF0000"/>
          <w:spacing w:val="28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eventuali</w:t>
      </w:r>
      <w:r>
        <w:rPr>
          <w:rFonts w:ascii="Arial"/>
          <w:i/>
          <w:color w:val="FF0000"/>
          <w:spacing w:val="29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file</w:t>
      </w:r>
      <w:r>
        <w:rPr>
          <w:rFonts w:ascii="Arial"/>
          <w:i/>
          <w:color w:val="FF0000"/>
          <w:spacing w:val="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allegati</w:t>
      </w:r>
      <w:r>
        <w:rPr>
          <w:rFonts w:ascii="Arial"/>
          <w:i/>
          <w:color w:val="FF0000"/>
          <w:spacing w:val="29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al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presente</w:t>
      </w:r>
      <w:r>
        <w:rPr>
          <w:rFonts w:ascii="Arial"/>
          <w:i/>
          <w:color w:val="FF0000"/>
          <w:spacing w:val="1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modulo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devono</w:t>
      </w:r>
      <w:r>
        <w:rPr>
          <w:rFonts w:ascii="Arial"/>
          <w:i/>
          <w:color w:val="FF0000"/>
          <w:spacing w:val="1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essere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unicamente</w:t>
      </w:r>
      <w:r>
        <w:rPr>
          <w:rFonts w:ascii="Arial"/>
          <w:i/>
          <w:color w:val="FF0000"/>
          <w:spacing w:val="14"/>
          <w:sz w:val="20"/>
        </w:rPr>
        <w:t> </w:t>
      </w:r>
      <w:r>
        <w:rPr>
          <w:rFonts w:ascii="Arial"/>
          <w:i/>
          <w:color w:val="FF0000"/>
          <w:sz w:val="20"/>
        </w:rPr>
        <w:t>in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formato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PDF</w:t>
      </w:r>
      <w:r>
        <w:rPr>
          <w:rFonts w:ascii="Arial"/>
          <w:i/>
          <w:color w:val="FF0000"/>
          <w:spacing w:val="14"/>
          <w:sz w:val="20"/>
        </w:rPr>
        <w:t> </w:t>
      </w:r>
      <w:r>
        <w:rPr>
          <w:rFonts w:ascii="Arial"/>
          <w:i/>
          <w:color w:val="FF0000"/>
          <w:sz w:val="20"/>
        </w:rPr>
        <w:t>e</w:t>
      </w:r>
      <w:r>
        <w:rPr>
          <w:rFonts w:ascii="Arial"/>
          <w:i/>
          <w:color w:val="FF0000"/>
          <w:spacing w:val="1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NON</w:t>
      </w:r>
      <w:r>
        <w:rPr>
          <w:rFonts w:ascii="Arial"/>
          <w:i/>
          <w:color w:val="FF0000"/>
          <w:spacing w:val="29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dovranno</w:t>
      </w:r>
      <w:r>
        <w:rPr>
          <w:rFonts w:ascii="Arial"/>
          <w:i/>
          <w:color w:val="FF0000"/>
          <w:spacing w:val="4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essere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compressi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(es.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8"/>
          <w:sz w:val="20"/>
        </w:rPr>
        <w:t>ZIP,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RAR)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z w:val="20"/>
        </w:rPr>
        <w:t>e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NON</w:t>
      </w:r>
      <w:r>
        <w:rPr>
          <w:rFonts w:ascii="Arial"/>
          <w:i/>
          <w:color w:val="FF0000"/>
          <w:spacing w:val="45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dovranno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superare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z w:val="20"/>
        </w:rPr>
        <w:t>la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dimensione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di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30</w:t>
      </w:r>
      <w:r>
        <w:rPr>
          <w:rFonts w:ascii="Arial"/>
          <w:i/>
          <w:color w:val="FF0000"/>
          <w:spacing w:val="44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MB.</w:t>
      </w:r>
      <w:r>
        <w:rPr>
          <w:rFonts w:ascii="Arial"/>
          <w:i/>
          <w:color w:val="FF0000"/>
          <w:spacing w:val="30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Diversamente</w:t>
      </w:r>
      <w:r>
        <w:rPr>
          <w:rFonts w:ascii="Arial"/>
          <w:i/>
          <w:color w:val="FF0000"/>
          <w:spacing w:val="29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NON</w:t>
      </w:r>
      <w:r>
        <w:rPr>
          <w:rFonts w:ascii="Arial"/>
          <w:i/>
          <w:color w:val="FF0000"/>
          <w:spacing w:val="33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potranno</w:t>
      </w:r>
      <w:r>
        <w:rPr>
          <w:rFonts w:ascii="Arial"/>
          <w:i/>
          <w:color w:val="FF0000"/>
          <w:spacing w:val="-2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essere</w:t>
      </w:r>
      <w:r>
        <w:rPr>
          <w:rFonts w:ascii="Arial"/>
          <w:i/>
          <w:color w:val="FF0000"/>
          <w:spacing w:val="-2"/>
          <w:sz w:val="20"/>
        </w:rPr>
        <w:t> </w:t>
      </w:r>
      <w:r>
        <w:rPr>
          <w:rFonts w:ascii="Arial"/>
          <w:i/>
          <w:color w:val="FF0000"/>
          <w:spacing w:val="-1"/>
          <w:sz w:val="20"/>
        </w:rPr>
        <w:t>pubblicati.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spacing w:line="240" w:lineRule="auto"/>
        <w:ind w:left="740" w:right="0"/>
        <w:jc w:val="left"/>
        <w:rPr>
          <w:b w:val="0"/>
          <w:bCs w:val="0"/>
        </w:rPr>
      </w:pPr>
      <w:r>
        <w:rPr>
          <w:spacing w:val="-2"/>
        </w:rPr>
        <w:t>OGGETTO</w:t>
      </w:r>
      <w:r>
        <w:rPr>
          <w:spacing w:val="-14"/>
        </w:rPr>
        <w:t> </w:t>
      </w:r>
      <w:r>
        <w:rPr>
          <w:spacing w:val="-1"/>
        </w:rPr>
        <w:t>DELLE</w:t>
      </w:r>
      <w:r>
        <w:rPr>
          <w:spacing w:val="-14"/>
        </w:rPr>
        <w:t> </w:t>
      </w:r>
      <w:r>
        <w:rPr>
          <w:spacing w:val="-3"/>
        </w:rPr>
        <w:t>OSSERVAZIONI</w:t>
      </w:r>
      <w:r>
        <w:rPr>
          <w:b w:val="0"/>
        </w:rPr>
      </w:r>
    </w:p>
    <w:p>
      <w:pPr>
        <w:spacing w:before="144"/>
        <w:ind w:left="11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pacing w:val="-45"/>
          <w:sz w:val="18"/>
          <w:highlight w:val="lightGray"/>
        </w:rPr>
        <w:t> </w:t>
      </w:r>
      <w:r>
        <w:rPr>
          <w:rFonts w:ascii="Arial" w:hAnsi="Arial"/>
          <w:i/>
          <w:sz w:val="18"/>
          <w:highlight w:val="lightGray"/>
        </w:rPr>
        <w:t>(Barrare</w:t>
      </w:r>
      <w:r>
        <w:rPr>
          <w:rFonts w:ascii="Arial" w:hAnsi="Arial"/>
          <w:i/>
          <w:spacing w:val="-1"/>
          <w:sz w:val="18"/>
          <w:highlight w:val="lightGray"/>
        </w:rPr>
        <w:t> </w:t>
      </w:r>
      <w:r>
        <w:rPr>
          <w:rFonts w:ascii="Times New Roman" w:hAnsi="Times New Roman"/>
          <w:spacing w:val="-1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caselle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di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interesse;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è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possibile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selezionare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più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caselle):</w:t>
      </w:r>
      <w:r>
        <w:rPr>
          <w:rFonts w:ascii="Times New Roman" w:hAnsi="Times New Roman"/>
          <w:spacing w:val="-4"/>
          <w:sz w:val="18"/>
          <w:highlight w:val="lightGray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4"/>
        </w:numPr>
        <w:tabs>
          <w:tab w:pos="471" w:val="left" w:leader="none"/>
        </w:tabs>
        <w:spacing w:before="18"/>
        <w:ind w:left="471" w:right="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20"/>
        </w:rPr>
        <w:t>Aspetti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di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carattere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generale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i/>
          <w:sz w:val="18"/>
        </w:rPr>
        <w:t>(es.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struttura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contenuti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della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documentazione,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finalità,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aspetti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procedurali)</w:t>
      </w:r>
      <w:r>
        <w:rPr>
          <w:rFonts w:ascii="Arial" w:hAns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1920" w:h="16840"/>
          <w:pgMar w:footer="1487" w:top="1380" w:bottom="1680" w:left="740" w:right="1040"/>
          <w:pgNumType w:start="1"/>
        </w:sectPr>
      </w:pPr>
    </w:p>
    <w:p>
      <w:pPr>
        <w:numPr>
          <w:ilvl w:val="0"/>
          <w:numId w:val="5"/>
        </w:numPr>
        <w:tabs>
          <w:tab w:pos="471" w:val="left" w:leader="none"/>
        </w:tabs>
        <w:spacing w:line="333" w:lineRule="exact" w:before="0"/>
        <w:ind w:left="471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20"/>
        </w:rPr>
        <w:t>Aspetti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programmatici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i/>
          <w:sz w:val="18"/>
        </w:rPr>
        <w:t>(coerenza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tra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piano/programma/progetto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gli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atti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pianificazione/programmazione</w:t>
      </w:r>
      <w:r>
        <w:rPr>
          <w:rFonts w:ascii="Arial"/>
          <w:sz w:val="18"/>
        </w:rPr>
      </w:r>
    </w:p>
    <w:p>
      <w:pPr>
        <w:spacing w:before="71"/>
        <w:ind w:left="4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territoriale/settoriale)</w:t>
      </w:r>
      <w:r>
        <w:rPr>
          <w:rFonts w:ascii="Arial"/>
          <w:sz w:val="18"/>
        </w:rPr>
      </w:r>
    </w:p>
    <w:p>
      <w:pPr>
        <w:numPr>
          <w:ilvl w:val="0"/>
          <w:numId w:val="5"/>
        </w:numPr>
        <w:tabs>
          <w:tab w:pos="471" w:val="left" w:leader="none"/>
        </w:tabs>
        <w:spacing w:line="281" w:lineRule="auto" w:before="19"/>
        <w:ind w:left="471" w:right="106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20"/>
        </w:rPr>
        <w:t>Aspetti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progettuali </w:t>
      </w:r>
      <w:r>
        <w:rPr>
          <w:rFonts w:ascii="Arial"/>
          <w:i/>
          <w:sz w:val="18"/>
        </w:rPr>
        <w:t>(proposte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progettuali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proposte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azioni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Piano/Programma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funzione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delle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probabili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ricadute</w:t>
      </w:r>
      <w:r>
        <w:rPr>
          <w:rFonts w:ascii="Arial"/>
          <w:i/>
          <w:spacing w:val="24"/>
          <w:sz w:val="18"/>
        </w:rPr>
        <w:t> </w:t>
      </w:r>
      <w:r>
        <w:rPr>
          <w:rFonts w:ascii="Arial"/>
          <w:i/>
          <w:sz w:val="18"/>
        </w:rPr>
        <w:t>ambientali)</w:t>
      </w:r>
      <w:r>
        <w:rPr>
          <w:rFonts w:ascii="Arial"/>
          <w:sz w:val="18"/>
        </w:rPr>
      </w:r>
    </w:p>
    <w:p>
      <w:pPr>
        <w:numPr>
          <w:ilvl w:val="0"/>
          <w:numId w:val="5"/>
        </w:numPr>
        <w:tabs>
          <w:tab w:pos="471" w:val="left" w:leader="none"/>
        </w:tabs>
        <w:spacing w:line="406" w:lineRule="exact" w:before="0"/>
        <w:ind w:left="471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20"/>
        </w:rPr>
        <w:t>Aspetti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ambientali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i/>
          <w:sz w:val="18"/>
        </w:rPr>
        <w:t>(relazioni/impatti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tra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il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piano/programma/progetto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fattori/componenti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ambientali)</w:t>
      </w:r>
      <w:r>
        <w:rPr>
          <w:rFonts w:ascii="Arial"/>
          <w:sz w:val="18"/>
        </w:rPr>
      </w:r>
    </w:p>
    <w:p>
      <w:pPr>
        <w:numPr>
          <w:ilvl w:val="0"/>
          <w:numId w:val="5"/>
        </w:numPr>
        <w:tabs>
          <w:tab w:pos="831" w:val="left" w:leader="none"/>
          <w:tab w:pos="9268" w:val="left" w:leader="none"/>
        </w:tabs>
        <w:spacing w:before="91"/>
        <w:ind w:left="831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01.880745pt;margin-top:4.577772pt;width:49.05pt;height:24.6pt;mso-position-horizontal-relative:page;mso-position-vertical-relative:paragraph;z-index:-8824" coordorigin="2038,92" coordsize="981,492">
            <v:shape style="position:absolute;left:2038;top:92;width:981;height:492" coordorigin="2038,92" coordsize="981,492" path="m2038,92l3018,92,3018,584,2038,584,2038,92xe" filled="true" fillcolor="#bfbfb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1"/>
          <w:sz w:val="20"/>
        </w:rPr>
        <w:t>Altro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i/>
          <w:sz w:val="18"/>
        </w:rPr>
        <w:t>(specificare)</w:t>
      </w:r>
      <w:r>
        <w:rPr>
          <w:rFonts w:ascii="Arial"/>
          <w:i/>
          <w:spacing w:val="5"/>
          <w:sz w:val="18"/>
        </w:rPr>
        <w:t> </w:t>
      </w:r>
      <w:r>
        <w:rPr>
          <w:rFonts w:ascii="Times New Roman"/>
          <w:spacing w:val="5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ASPETTI</w:t>
      </w:r>
      <w:r>
        <w:rPr>
          <w:spacing w:val="-11"/>
        </w:rPr>
        <w:t> </w:t>
      </w:r>
      <w:r>
        <w:rPr>
          <w:spacing w:val="-3"/>
        </w:rPr>
        <w:t>AMBIENTALI</w:t>
      </w:r>
      <w:r>
        <w:rPr>
          <w:spacing w:val="-10"/>
        </w:rPr>
        <w:t> </w:t>
      </w:r>
      <w:r>
        <w:rPr>
          <w:spacing w:val="-2"/>
        </w:rPr>
        <w:t>OGGETTO</w:t>
      </w:r>
      <w:r>
        <w:rPr>
          <w:spacing w:val="-11"/>
        </w:rPr>
        <w:t> </w:t>
      </w:r>
      <w:r>
        <w:rPr>
          <w:spacing w:val="-1"/>
        </w:rPr>
        <w:t>DELLE</w:t>
      </w:r>
      <w:r>
        <w:rPr>
          <w:spacing w:val="-10"/>
        </w:rPr>
        <w:t> </w:t>
      </w:r>
      <w:r>
        <w:rPr>
          <w:spacing w:val="-3"/>
        </w:rPr>
        <w:t>OSSERVAZIONI</w:t>
      </w:r>
      <w:r>
        <w:rPr>
          <w:b w:val="0"/>
        </w:rPr>
      </w:r>
    </w:p>
    <w:p>
      <w:pPr>
        <w:spacing w:before="144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pacing w:val="-45"/>
          <w:sz w:val="18"/>
          <w:highlight w:val="lightGray"/>
        </w:rPr>
        <w:t> </w:t>
      </w:r>
      <w:r>
        <w:rPr>
          <w:rFonts w:ascii="Arial" w:hAnsi="Arial"/>
          <w:i/>
          <w:sz w:val="18"/>
          <w:highlight w:val="lightGray"/>
        </w:rPr>
        <w:t>(Barrare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caselle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di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interesse;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è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possibile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selezionare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più </w:t>
      </w:r>
      <w:r>
        <w:rPr>
          <w:rFonts w:ascii="Times New Roman" w:hAnsi="Times New Roman"/>
          <w:sz w:val="18"/>
          <w:highlight w:val="lightGray"/>
        </w:rPr>
      </w:r>
      <w:r>
        <w:rPr>
          <w:rFonts w:ascii="Arial" w:hAnsi="Arial"/>
          <w:i/>
          <w:sz w:val="18"/>
          <w:highlight w:val="lightGray"/>
        </w:rPr>
        <w:t>caselle)</w:t>
      </w:r>
      <w:r>
        <w:rPr>
          <w:rFonts w:ascii="Arial" w:hAnsi="Arial"/>
          <w:i/>
          <w:sz w:val="18"/>
        </w:rPr>
      </w:r>
      <w:r>
        <w:rPr>
          <w:rFonts w:ascii="Arial" w:hAnsi="Arial"/>
          <w:spacing w:val="-56"/>
          <w:sz w:val="20"/>
        </w:rPr>
        <w:t>:</w:t>
      </w:r>
      <w:r>
        <w:rPr>
          <w:rFonts w:ascii="Times New Roman" w:hAnsi="Times New Roman"/>
          <w:spacing w:val="-56"/>
          <w:sz w:val="18"/>
        </w:rPr>
      </w:r>
      <w:r>
        <w:rPr>
          <w:rFonts w:ascii="Times New Roman" w:hAnsi="Times New Roman"/>
          <w:spacing w:val="-4"/>
          <w:sz w:val="18"/>
          <w:highlight w:val="lightGray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353" w:lineRule="exact" w:before="0" w:after="0"/>
        <w:ind w:left="831" w:right="0" w:hanging="720"/>
        <w:jc w:val="left"/>
      </w:pPr>
      <w:r>
        <w:rPr>
          <w:spacing w:val="-1"/>
        </w:rPr>
        <w:t>Atmosfera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Ambiente</w:t>
      </w:r>
      <w:r>
        <w:rPr>
          <w:spacing w:val="-3"/>
        </w:rPr>
        <w:t> </w:t>
      </w:r>
      <w:r>
        <w:rPr>
          <w:spacing w:val="-1"/>
        </w:rPr>
        <w:t>idrico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Suolo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sottosuolo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Rumore,</w:t>
      </w:r>
      <w:r>
        <w:rPr>
          <w:spacing w:val="-2"/>
        </w:rPr>
        <w:t> </w:t>
      </w:r>
      <w:r>
        <w:rPr>
          <w:spacing w:val="-1"/>
        </w:rPr>
        <w:t>vibrazioni,</w:t>
      </w:r>
      <w:r>
        <w:rPr>
          <w:spacing w:val="-2"/>
        </w:rPr>
        <w:t> </w:t>
      </w:r>
      <w:r>
        <w:rPr>
          <w:spacing w:val="-1"/>
        </w:rPr>
        <w:t>radiazioni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Biodiversità</w:t>
      </w:r>
      <w:r>
        <w:rPr>
          <w:spacing w:val="-3"/>
        </w:rPr>
        <w:t> </w:t>
      </w:r>
      <w:r>
        <w:rPr>
          <w:spacing w:val="-1"/>
        </w:rPr>
        <w:t>(vegetazione,</w:t>
      </w:r>
      <w:r>
        <w:rPr>
          <w:spacing w:val="-2"/>
        </w:rPr>
        <w:t> </w:t>
      </w:r>
      <w:r>
        <w:rPr>
          <w:spacing w:val="-1"/>
        </w:rPr>
        <w:t>flora,</w:t>
      </w:r>
      <w:r>
        <w:rPr>
          <w:spacing w:val="-3"/>
        </w:rPr>
        <w:t> </w:t>
      </w:r>
      <w:r>
        <w:rPr>
          <w:spacing w:val="-1"/>
        </w:rPr>
        <w:t>fauna,</w:t>
      </w:r>
      <w:r>
        <w:rPr>
          <w:spacing w:val="-2"/>
        </w:rPr>
        <w:t> </w:t>
      </w:r>
      <w:r>
        <w:rPr>
          <w:spacing w:val="-1"/>
        </w:rPr>
        <w:t>ecosistemi)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Salute</w:t>
      </w:r>
      <w:r>
        <w:rPr>
          <w:spacing w:val="-3"/>
        </w:rPr>
        <w:t> </w:t>
      </w:r>
      <w:r>
        <w:rPr>
          <w:spacing w:val="-1"/>
        </w:rPr>
        <w:t>pubblica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Beni</w:t>
      </w:r>
      <w:r>
        <w:rPr>
          <w:spacing w:val="-2"/>
        </w:rPr>
        <w:t> </w:t>
      </w:r>
      <w:r>
        <w:rPr>
          <w:spacing w:val="-1"/>
        </w:rPr>
        <w:t>culturali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paesaggio</w:t>
      </w: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91" w:after="0"/>
        <w:ind w:left="831" w:right="0" w:hanging="720"/>
        <w:jc w:val="left"/>
      </w:pPr>
      <w:r>
        <w:rPr>
          <w:spacing w:val="-1"/>
        </w:rPr>
        <w:t>Monitoraggio</w:t>
      </w:r>
      <w:r>
        <w:rPr>
          <w:spacing w:val="-3"/>
        </w:rPr>
        <w:t> </w:t>
      </w:r>
      <w:r>
        <w:rPr>
          <w:spacing w:val="-1"/>
        </w:rPr>
        <w:t>ambientale</w:t>
      </w:r>
    </w:p>
    <w:p>
      <w:pPr>
        <w:numPr>
          <w:ilvl w:val="0"/>
          <w:numId w:val="5"/>
        </w:numPr>
        <w:tabs>
          <w:tab w:pos="471" w:val="left" w:leader="none"/>
          <w:tab w:pos="9797" w:val="left" w:leader="none"/>
        </w:tabs>
        <w:spacing w:before="91"/>
        <w:ind w:left="471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3.880745pt;margin-top:4.577769pt;width:49.05pt;height:24.6pt;mso-position-horizontal-relative:page;mso-position-vertical-relative:paragraph;z-index:-8800" coordorigin="1678,92" coordsize="981,492">
            <v:shape style="position:absolute;left:1678;top:92;width:981;height:492" coordorigin="1678,92" coordsize="981,492" path="m1678,92l2658,92,2658,584,1678,584,1678,92xe" filled="true" fillcolor="#bfbfb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1"/>
          <w:sz w:val="20"/>
        </w:rPr>
        <w:t>Altro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i/>
          <w:sz w:val="18"/>
        </w:rPr>
        <w:t>(specificare)</w:t>
      </w:r>
      <w:r>
        <w:rPr>
          <w:rFonts w:ascii="Arial"/>
          <w:i/>
          <w:spacing w:val="5"/>
          <w:sz w:val="18"/>
        </w:rPr>
        <w:t> </w:t>
      </w:r>
      <w:r>
        <w:rPr>
          <w:rFonts w:ascii="Times New Roman"/>
          <w:spacing w:val="5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74"/>
        <w:ind w:left="185" w:right="0"/>
        <w:jc w:val="left"/>
        <w:rPr>
          <w:b w:val="0"/>
          <w:bCs w:val="0"/>
        </w:rPr>
      </w:pPr>
      <w:r>
        <w:rPr>
          <w:spacing w:val="-2"/>
        </w:rPr>
        <w:t>TESTO</w:t>
      </w:r>
      <w:r>
        <w:rPr>
          <w:spacing w:val="-13"/>
        </w:rPr>
        <w:t> </w:t>
      </w:r>
      <w:r>
        <w:rPr>
          <w:spacing w:val="-3"/>
        </w:rPr>
        <w:t>DELL’</w:t>
      </w:r>
      <w:r>
        <w:rPr>
          <w:spacing w:val="-12"/>
        </w:rPr>
        <w:t> </w:t>
      </w:r>
      <w:r>
        <w:rPr>
          <w:spacing w:val="-3"/>
        </w:rPr>
        <w:t>OSSERVAZIONE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7.55pt;height:.7pt;mso-position-horizontal-relative:char;mso-position-vertical-relative:line" coordorigin="0,0" coordsize="9551,14">
            <v:group style="position:absolute;left:7;top:7;width:9537;height:2" coordorigin="7,7" coordsize="9537,2">
              <v:shape style="position:absolute;left:7;top:7;width:9537;height:2" coordorigin="7,7" coordsize="9537,0" path="m7,7l9544,7e" filled="false" stroked="true" strokeweight=".69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20" w:h="16840"/>
          <w:pgMar w:header="0" w:footer="1487" w:top="1240" w:bottom="1680" w:left="740" w:right="1120"/>
        </w:sectPr>
      </w:pPr>
    </w:p>
    <w:p>
      <w:pPr>
        <w:pStyle w:val="BodyText"/>
        <w:spacing w:line="240" w:lineRule="auto" w:before="53"/>
        <w:ind w:right="208"/>
        <w:jc w:val="both"/>
      </w:pPr>
      <w:r>
        <w:rPr>
          <w:spacing w:val="-1"/>
        </w:rPr>
        <w:t>Il/La</w:t>
      </w:r>
      <w:r>
        <w:rPr>
          <w:spacing w:val="13"/>
        </w:rPr>
        <w:t> </w:t>
      </w:r>
      <w:r>
        <w:rPr>
          <w:spacing w:val="-1"/>
        </w:rPr>
        <w:t>Sottoscritto/a</w:t>
      </w:r>
      <w:r>
        <w:rPr>
          <w:spacing w:val="13"/>
        </w:rPr>
        <w:t> </w:t>
      </w:r>
      <w:r>
        <w:rPr>
          <w:spacing w:val="-1"/>
        </w:rPr>
        <w:t>dichiara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essere</w:t>
      </w:r>
      <w:r>
        <w:rPr>
          <w:spacing w:val="14"/>
        </w:rPr>
        <w:t> </w:t>
      </w:r>
      <w:r>
        <w:rPr>
          <w:spacing w:val="-1"/>
        </w:rPr>
        <w:t>consapevole</w:t>
      </w:r>
      <w:r>
        <w:rPr>
          <w:spacing w:val="13"/>
        </w:rPr>
        <w:t> </w:t>
      </w:r>
      <w:r>
        <w:rPr>
          <w:spacing w:val="-1"/>
        </w:rPr>
        <w:t>che,</w:t>
      </w:r>
      <w:r>
        <w:rPr>
          <w:spacing w:val="14"/>
        </w:rPr>
        <w:t> </w:t>
      </w:r>
      <w:r>
        <w:rPr>
          <w:spacing w:val="-1"/>
        </w:rPr>
        <w:t>ai</w:t>
      </w:r>
      <w:r>
        <w:rPr>
          <w:spacing w:val="13"/>
        </w:rPr>
        <w:t> </w:t>
      </w:r>
      <w:r>
        <w:rPr>
          <w:spacing w:val="-1"/>
        </w:rPr>
        <w:t>sensi</w:t>
      </w:r>
      <w:r>
        <w:rPr>
          <w:spacing w:val="14"/>
        </w:rPr>
        <w:t> </w:t>
      </w:r>
      <w:r>
        <w:rPr>
          <w:spacing w:val="-1"/>
        </w:rPr>
        <w:t>dell’art.</w:t>
      </w:r>
      <w:r>
        <w:rPr>
          <w:spacing w:val="13"/>
        </w:rPr>
        <w:t> </w:t>
      </w:r>
      <w:r>
        <w:rPr>
          <w:spacing w:val="-1"/>
        </w:rPr>
        <w:t>24,</w:t>
      </w:r>
      <w:r>
        <w:rPr>
          <w:spacing w:val="13"/>
        </w:rPr>
        <w:t> </w:t>
      </w:r>
      <w:r>
        <w:rPr>
          <w:spacing w:val="-1"/>
        </w:rPr>
        <w:t>comma </w:t>
      </w:r>
      <w:r>
        <w:rPr/>
        <w:t>7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dell’art.19 comma</w:t>
      </w:r>
      <w:r>
        <w:rPr>
          <w:spacing w:val="-2"/>
        </w:rPr>
        <w:t> </w:t>
      </w:r>
      <w:r>
        <w:rPr>
          <w:spacing w:val="-1"/>
        </w:rPr>
        <w:t>13,</w:t>
      </w:r>
      <w:r>
        <w:rPr>
          <w:spacing w:val="53"/>
          <w:w w:val="99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D.Lgs.</w:t>
      </w:r>
      <w:r>
        <w:rPr>
          <w:spacing w:val="44"/>
        </w:rPr>
        <w:t> </w:t>
      </w:r>
      <w:r>
        <w:rPr>
          <w:spacing w:val="-1"/>
        </w:rPr>
        <w:t>152/2006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s.m.i.,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>
          <w:spacing w:val="-1"/>
        </w:rPr>
        <w:t>presenti</w:t>
      </w:r>
      <w:r>
        <w:rPr>
          <w:spacing w:val="30"/>
        </w:rPr>
        <w:t> </w:t>
      </w:r>
      <w:r>
        <w:rPr>
          <w:spacing w:val="-1"/>
        </w:rPr>
        <w:t>osservazioni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gli</w:t>
      </w:r>
      <w:r>
        <w:rPr>
          <w:spacing w:val="29"/>
        </w:rPr>
        <w:t> </w:t>
      </w:r>
      <w:r>
        <w:rPr>
          <w:spacing w:val="-1"/>
        </w:rPr>
        <w:t>eventuali</w:t>
      </w:r>
      <w:r>
        <w:rPr>
          <w:spacing w:val="29"/>
        </w:rPr>
        <w:t> </w:t>
      </w:r>
      <w:r>
        <w:rPr>
          <w:spacing w:val="-1"/>
        </w:rPr>
        <w:t>allegati</w:t>
      </w:r>
      <w:r>
        <w:rPr>
          <w:spacing w:val="30"/>
        </w:rPr>
        <w:t> </w:t>
      </w:r>
      <w:r>
        <w:rPr>
          <w:spacing w:val="-1"/>
        </w:rPr>
        <w:t>tecnici</w:t>
      </w:r>
      <w:r>
        <w:rPr>
          <w:spacing w:val="29"/>
        </w:rPr>
        <w:t> </w:t>
      </w:r>
      <w:r>
        <w:rPr>
          <w:spacing w:val="-1"/>
        </w:rPr>
        <w:t>saranno</w:t>
      </w:r>
      <w:r>
        <w:rPr>
          <w:spacing w:val="29"/>
        </w:rPr>
        <w:t> </w:t>
      </w:r>
      <w:r>
        <w:rPr>
          <w:spacing w:val="-1"/>
        </w:rPr>
        <w:t>pubblicati</w:t>
      </w:r>
      <w:r>
        <w:rPr>
          <w:spacing w:val="29"/>
        </w:rPr>
        <w:t> </w:t>
      </w:r>
      <w:r>
        <w:rPr>
          <w:spacing w:val="-1"/>
        </w:rPr>
        <w:t>sul</w:t>
      </w:r>
      <w:r>
        <w:rPr>
          <w:spacing w:val="45"/>
        </w:rPr>
        <w:t> </w:t>
      </w:r>
      <w:r>
        <w:rPr>
          <w:spacing w:val="-1"/>
        </w:rPr>
        <w:t>Portale</w:t>
      </w:r>
      <w:r>
        <w:rPr>
          <w:spacing w:val="12"/>
        </w:rPr>
        <w:t> </w:t>
      </w:r>
      <w:r>
        <w:rPr>
          <w:spacing w:val="-1"/>
        </w:rPr>
        <w:t>delle</w:t>
      </w:r>
      <w:r>
        <w:rPr>
          <w:spacing w:val="-2"/>
        </w:rPr>
        <w:t> </w:t>
      </w:r>
      <w:r>
        <w:rPr>
          <w:spacing w:val="-1"/>
        </w:rPr>
        <w:t>valutazioni ambientali</w:t>
      </w:r>
      <w:r>
        <w:rPr>
          <w:spacing w:val="-2"/>
        </w:rPr>
        <w:t> </w:t>
      </w:r>
      <w:r>
        <w:rPr>
          <w:spacing w:val="-3"/>
        </w:rPr>
        <w:t>VAS-VIA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Ministero</w:t>
      </w:r>
      <w:r>
        <w:rPr>
          <w:spacing w:val="-2"/>
        </w:rPr>
        <w:t> </w:t>
      </w:r>
      <w:r>
        <w:rPr>
          <w:spacing w:val="-1"/>
        </w:rPr>
        <w:t>dell’Ambiente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della</w:t>
      </w:r>
      <w:r>
        <w:rPr>
          <w:spacing w:val="-2"/>
        </w:rPr>
        <w:t> Tutela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3"/>
        </w:rPr>
        <w:t>Territorio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Mare</w:t>
      </w:r>
      <w:r>
        <w:rPr>
          <w:spacing w:val="59"/>
        </w:rPr>
        <w:t> </w:t>
      </w:r>
      <w:r>
        <w:rPr>
          <w:spacing w:val="-2"/>
        </w:rPr>
        <w:t>(www.va.minambiente.it).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9.2pt;height:34.5pt;mso-position-horizontal-relative:char;mso-position-vertical-relative:line" coordorigin="0,0" coordsize="9784,690">
            <v:group style="position:absolute;left:0;top:0;width:9781;height:230" coordorigin="0,0" coordsize="9781,230">
              <v:shape style="position:absolute;left:0;top:0;width:9781;height:230" coordorigin="0,0" coordsize="9781,230" path="m0,0l9781,0,9781,230,0,230,0,0xe" filled="true" fillcolor="#bfbfbf" stroked="false">
                <v:path arrowok="t"/>
                <v:fill type="solid"/>
              </v:shape>
            </v:group>
            <v:group style="position:absolute;left:0;top:230;width:9784;height:230" coordorigin="0,230" coordsize="9784,230">
              <v:shape style="position:absolute;left:0;top:230;width:9784;height:230" coordorigin="0,230" coordsize="9784,230" path="m0,230l9784,230,9784,460,0,460,0,230xe" filled="true" fillcolor="#bfbfbf" stroked="false">
                <v:path arrowok="t"/>
                <v:fill type="solid"/>
              </v:shape>
            </v:group>
            <v:group style="position:absolute;left:0;top:460;width:4034;height:230" coordorigin="0,460" coordsize="4034,230">
              <v:shape style="position:absolute;left:0;top:460;width:4034;height:230" coordorigin="0,460" coordsize="4034,230" path="m0,460l4034,460,4034,690,0,690,0,460xe" filled="true" fillcolor="#bfbfbf" stroked="false">
                <v:path arrowok="t"/>
                <v:fill type="solid"/>
              </v:shape>
              <v:shape style="position:absolute;left:0;top:0;width:9784;height:69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spacing w:val="-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i/>
                          <w:spacing w:val="-5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rial" w:hAnsi="Arial" w:cs="Arial" w:eastAsia="Arial"/>
                          <w:i/>
                          <w:spacing w:val="-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campi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presente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modulo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devono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essere debitamente compilati.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In assenza di completa compilazione</w:t>
                      </w:r>
                      <w:r>
                        <w:rPr>
                          <w:rFonts w:ascii="Arial" w:hAnsi="Arial" w:cs="Arial" w:eastAsia="Arial"/>
                          <w:i/>
                          <w:spacing w:val="4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modulo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l’Amministrazione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riserva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facoltà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verificare</w:t>
                      </w:r>
                      <w:r>
                        <w:rPr>
                          <w:rFonts w:ascii="Arial" w:hAnsi="Arial" w:cs="Arial" w:eastAsia="Arial"/>
                          <w:i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i/>
                          <w:spacing w:val="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 dati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forniti risultano sufficienti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al fine di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dare</w:t>
                      </w:r>
                      <w:r>
                        <w:rPr>
                          <w:rFonts w:ascii="Arial" w:hAnsi="Arial" w:cs="Arial" w:eastAsia="Arial"/>
                          <w:i/>
                          <w:spacing w:val="6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seguito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alle successive azioni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0"/>
                          <w:szCs w:val="20"/>
                        </w:rPr>
                        <w:t>di competenza.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ELENCO</w:t>
      </w:r>
      <w:r>
        <w:rPr>
          <w:spacing w:val="-14"/>
        </w:rPr>
        <w:t> </w:t>
      </w:r>
      <w:r>
        <w:rPr>
          <w:spacing w:val="-3"/>
        </w:rPr>
        <w:t>ALLEGATI</w:t>
      </w:r>
      <w:r>
        <w:rPr>
          <w:b w:val="0"/>
        </w:rPr>
      </w:r>
    </w:p>
    <w:p>
      <w:pPr>
        <w:pStyle w:val="BodyText"/>
        <w:spacing w:line="302" w:lineRule="auto" w:before="100"/>
        <w:ind w:right="4019"/>
        <w:jc w:val="left"/>
      </w:pPr>
      <w:r>
        <w:rPr>
          <w:spacing w:val="-1"/>
        </w:rPr>
        <w:t>Allegato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Dati personali</w:t>
      </w:r>
      <w:r>
        <w:rPr>
          <w:spacing w:val="-2"/>
        </w:rPr>
        <w:t> </w:t>
      </w:r>
      <w:r>
        <w:rPr>
          <w:spacing w:val="-1"/>
        </w:rPr>
        <w:t>del soggetto</w:t>
      </w:r>
      <w:r>
        <w:rPr>
          <w:spacing w:val="-2"/>
        </w:rPr>
        <w:t> </w:t>
      </w:r>
      <w:r>
        <w:rPr>
          <w:spacing w:val="-1"/>
        </w:rPr>
        <w:t>che presenta</w:t>
      </w:r>
      <w:r>
        <w:rPr>
          <w:spacing w:val="-2"/>
        </w:rPr>
        <w:t> </w:t>
      </w:r>
      <w:r>
        <w:rPr>
          <w:spacing w:val="-1"/>
        </w:rPr>
        <w:t>l’osservazione</w:t>
      </w:r>
      <w:r>
        <w:rPr>
          <w:spacing w:val="29"/>
        </w:rPr>
        <w:t> </w:t>
      </w:r>
      <w:r>
        <w:rPr>
          <w:spacing w:val="-1"/>
        </w:rPr>
        <w:t>Allegato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Copia</w:t>
      </w:r>
      <w:r>
        <w:rPr>
          <w:spacing w:val="-2"/>
        </w:rPr>
        <w:t> </w:t>
      </w:r>
      <w:r>
        <w:rPr>
          <w:spacing w:val="-1"/>
        </w:rPr>
        <w:t>del documento di</w:t>
      </w:r>
      <w:r>
        <w:rPr>
          <w:spacing w:val="-2"/>
        </w:rPr>
        <w:t> </w:t>
      </w:r>
      <w:r>
        <w:rPr>
          <w:spacing w:val="-1"/>
        </w:rPr>
        <w:t>riconoscimento </w:t>
      </w:r>
      <w:r>
        <w:rPr/>
        <w:t>in</w:t>
      </w:r>
      <w:r>
        <w:rPr>
          <w:spacing w:val="-1"/>
        </w:rPr>
        <w:t> corso</w:t>
      </w:r>
    </w:p>
    <w:p>
      <w:pPr>
        <w:tabs>
          <w:tab w:pos="5283" w:val="left" w:leader="none"/>
        </w:tabs>
        <w:spacing w:before="1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spacing w:val="-1"/>
          <w:sz w:val="20"/>
          <w:szCs w:val="20"/>
        </w:rPr>
        <w:t>Allegato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XX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sz w:val="18"/>
          <w:szCs w:val="18"/>
          <w:highlight w:val="lightGray"/>
        </w:rPr>
        <w:t>(</w:t>
      </w:r>
      <w:r>
        <w:rPr>
          <w:rFonts w:ascii="Arial" w:hAnsi="Arial" w:cs="Arial" w:eastAsia="Arial"/>
          <w:i/>
          <w:sz w:val="18"/>
          <w:szCs w:val="18"/>
          <w:highlight w:val="lightGray"/>
        </w:rPr>
        <w:t>inserire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numero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e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titolo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dell’allegato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tecnico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se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presente </w:t>
      </w:r>
      <w:r>
        <w:rPr>
          <w:rFonts w:ascii="Times New Roman" w:hAnsi="Times New Roman" w:cs="Times New Roman" w:eastAsia="Times New Roman"/>
          <w:sz w:val="18"/>
          <w:szCs w:val="18"/>
          <w:highlight w:val="lightGray"/>
        </w:rPr>
      </w:r>
      <w:r>
        <w:rPr>
          <w:rFonts w:ascii="Arial" w:hAnsi="Arial" w:cs="Arial" w:eastAsia="Arial"/>
          <w:i/>
          <w:sz w:val="18"/>
          <w:szCs w:val="18"/>
          <w:highlight w:val="lightGray"/>
        </w:rPr>
        <w:t>e</w:t>
      </w:r>
      <w:r>
        <w:rPr>
          <w:rFonts w:ascii="Times New Roman" w:hAnsi="Times New Roman" w:cs="Times New Roman" w:eastAsia="Times New Roman"/>
          <w:spacing w:val="-4"/>
          <w:sz w:val="18"/>
          <w:szCs w:val="1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pacing w:val="-45"/>
          <w:sz w:val="18"/>
          <w:highlight w:val="lightGray"/>
        </w:rPr>
        <w:t> </w:t>
      </w:r>
      <w:r>
        <w:rPr>
          <w:rFonts w:ascii="Arial"/>
          <w:i/>
          <w:sz w:val="18"/>
          <w:highlight w:val="lightGray"/>
        </w:rPr>
        <w:t>unicamente</w:t>
      </w:r>
      <w:r>
        <w:rPr>
          <w:rFonts w:ascii="Arial"/>
          <w:i/>
          <w:spacing w:val="-1"/>
          <w:sz w:val="18"/>
          <w:highlight w:val="lightGray"/>
        </w:rPr>
        <w:t> </w:t>
      </w:r>
      <w:r>
        <w:rPr>
          <w:rFonts w:ascii="Times New Roman"/>
          <w:spacing w:val="-1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in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formato </w:t>
      </w:r>
      <w:r>
        <w:rPr>
          <w:rFonts w:ascii="Times New Roman"/>
          <w:sz w:val="18"/>
          <w:highlight w:val="lightGray"/>
        </w:rPr>
      </w:r>
      <w:r>
        <w:rPr>
          <w:rFonts w:ascii="Arial"/>
          <w:i/>
          <w:sz w:val="18"/>
          <w:highlight w:val="lightGray"/>
        </w:rPr>
        <w:t>PDF)</w:t>
      </w:r>
      <w:r>
        <w:rPr>
          <w:rFonts w:ascii="Times New Roman"/>
          <w:spacing w:val="-4"/>
          <w:sz w:val="18"/>
          <w:highlight w:val="lightGray"/>
        </w:rPr>
        <w:t> </w:t>
      </w:r>
      <w:r>
        <w:rPr>
          <w:rFonts w:ascii="Times New Roman"/>
          <w:spacing w:val="-4"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6"/>
          <w:pgSz w:w="11920" w:h="16840"/>
          <w:pgMar w:footer="1487" w:header="0" w:top="1100" w:bottom="1680" w:left="740" w:right="1080"/>
        </w:sectPr>
      </w:pPr>
    </w:p>
    <w:p>
      <w:pPr>
        <w:pStyle w:val="BodyText"/>
        <w:tabs>
          <w:tab w:pos="3826" w:val="left" w:leader="none"/>
        </w:tabs>
        <w:spacing w:line="240" w:lineRule="auto" w:before="74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Luogo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data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before="6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pacing w:val="-50"/>
          <w:sz w:val="20"/>
          <w:highlight w:val="lightGray"/>
        </w:rPr>
        <w:t> </w:t>
      </w:r>
      <w:r>
        <w:rPr>
          <w:rFonts w:ascii="Arial"/>
          <w:i/>
          <w:spacing w:val="-1"/>
          <w:sz w:val="20"/>
          <w:highlight w:val="lightGray"/>
        </w:rPr>
        <w:t>(inserire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luogo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z w:val="20"/>
          <w:highlight w:val="lightGray"/>
        </w:rPr>
        <w:t>e</w:t>
      </w:r>
      <w:r>
        <w:rPr>
          <w:rFonts w:ascii="Arial"/>
          <w:i/>
          <w:spacing w:val="-1"/>
          <w:sz w:val="20"/>
          <w:highlight w:val="lightGray"/>
        </w:rPr>
        <w:t>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data)</w:t>
      </w:r>
      <w:r>
        <w:rPr>
          <w:rFonts w:ascii="Times New Roman"/>
          <w:spacing w:val="-4"/>
          <w:sz w:val="20"/>
          <w:highlight w:val="lightGray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Il/La</w:t>
      </w:r>
      <w:r>
        <w:rPr>
          <w:spacing w:val="-3"/>
        </w:rPr>
        <w:t> </w:t>
      </w:r>
      <w:r>
        <w:rPr>
          <w:spacing w:val="-1"/>
        </w:rPr>
        <w:t>dichiarante</w:t>
      </w:r>
    </w:p>
    <w:p>
      <w:pPr>
        <w:spacing w:after="0" w:line="240" w:lineRule="auto"/>
        <w:jc w:val="left"/>
        <w:sectPr>
          <w:type w:val="continuous"/>
          <w:pgSz w:w="11920" w:h="16840"/>
          <w:pgMar w:top="1380" w:bottom="1680" w:left="740" w:right="1080"/>
          <w:cols w:num="2" w:equalWidth="0">
            <w:col w:w="3827" w:space="3118"/>
            <w:col w:w="315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70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2.95pt;height:.65pt;mso-position-horizontal-relative:char;mso-position-vertical-relative:line" coordorigin="0,0" coordsize="2459,13">
            <v:group style="position:absolute;left:6;top:6;width:2447;height:2" coordorigin="6,6" coordsize="2447,2">
              <v:shape style="position:absolute;left:6;top:6;width:2447;height:2" coordorigin="6,6" coordsize="2447,0" path="m6,6l2452,6e" filled="false" stroked="true" strokeweight=".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0" w:right="23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pacing w:val="-50"/>
          <w:sz w:val="20"/>
          <w:highlight w:val="lightGray"/>
        </w:rPr>
        <w:t> </w:t>
      </w:r>
      <w:r>
        <w:rPr>
          <w:rFonts w:ascii="Arial"/>
          <w:i/>
          <w:spacing w:val="-1"/>
          <w:w w:val="95"/>
          <w:sz w:val="20"/>
          <w:highlight w:val="lightGray"/>
        </w:rPr>
        <w:t>(Firma)</w:t>
      </w:r>
      <w:r>
        <w:rPr>
          <w:rFonts w:ascii="Times New Roman"/>
          <w:spacing w:val="-4"/>
          <w:sz w:val="20"/>
          <w:highlight w:val="lightGray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20" w:h="16840"/>
          <w:pgMar w:top="1380" w:bottom="1680" w:left="740" w:right="1080"/>
        </w:sectPr>
      </w:pPr>
    </w:p>
    <w:p>
      <w:pPr>
        <w:pStyle w:val="Heading1"/>
        <w:spacing w:line="240" w:lineRule="auto"/>
        <w:ind w:right="106"/>
        <w:jc w:val="right"/>
        <w:rPr>
          <w:b w:val="0"/>
          <w:bCs w:val="0"/>
        </w:rPr>
      </w:pPr>
      <w:r>
        <w:rPr/>
        <w:t>Allegato</w:t>
      </w:r>
      <w:r>
        <w:rPr>
          <w:spacing w:val="-11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9"/>
        <w:ind w:left="4056" w:right="405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5"/>
          <w:sz w:val="24"/>
        </w:rPr>
        <w:t>DA</w:t>
      </w:r>
      <w:r>
        <w:rPr>
          <w:rFonts w:ascii="Arial"/>
          <w:b/>
          <w:spacing w:val="-6"/>
          <w:sz w:val="24"/>
        </w:rPr>
        <w:t>TI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PERSONALI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89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b/>
          <w:spacing w:val="-1"/>
          <w:sz w:val="20"/>
        </w:rPr>
        <w:t>Nel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caso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persona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fisica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(in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forma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singola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associata)</w:t>
      </w:r>
      <w:r>
        <w:rPr>
          <w:rFonts w:ascii="Arial"/>
          <w:spacing w:val="-1"/>
          <w:position w:val="8"/>
          <w:sz w:val="12"/>
        </w:rPr>
        <w:t>1</w:t>
      </w:r>
      <w:r>
        <w:rPr>
          <w:rFonts w:ascii="Arial"/>
          <w:spacing w:val="20"/>
          <w:position w:val="8"/>
          <w:sz w:val="12"/>
        </w:rPr>
        <w:t> </w:t>
      </w:r>
      <w:r>
        <w:rPr>
          <w:rFonts w:ascii="Times New Roman"/>
          <w:spacing w:val="20"/>
          <w:sz w:val="20"/>
        </w:rPr>
      </w:r>
      <w:r>
        <w:rPr>
          <w:rFonts w:ascii="Times New Roman"/>
          <w:spacing w:val="20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(da</w:t>
      </w:r>
      <w:r>
        <w:rPr>
          <w:rFonts w:ascii="Arial"/>
          <w:i/>
          <w:spacing w:val="-3"/>
          <w:sz w:val="20"/>
          <w:highlight w:val="lightGray"/>
        </w:rPr>
        <w:t> </w:t>
      </w:r>
      <w:r>
        <w:rPr>
          <w:rFonts w:ascii="Times New Roman"/>
          <w:spacing w:val="-3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compilare)</w:t>
      </w:r>
      <w:r>
        <w:rPr>
          <w:rFonts w:ascii="Times New Roman"/>
          <w:spacing w:val="-4"/>
          <w:sz w:val="20"/>
          <w:highlight w:val="lightGray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tabs>
          <w:tab w:pos="5582" w:val="left" w:leader="none"/>
          <w:tab w:pos="5949" w:val="left" w:leader="none"/>
          <w:tab w:pos="6394" w:val="left" w:leader="none"/>
          <w:tab w:pos="9928" w:val="left" w:leader="none"/>
        </w:tabs>
        <w:spacing w:line="365" w:lineRule="auto" w:before="120"/>
        <w:ind w:right="197"/>
        <w:jc w:val="both"/>
      </w:pPr>
      <w:r>
        <w:rPr>
          <w:spacing w:val="-1"/>
        </w:rPr>
        <w:t>Nome </w:t>
      </w:r>
      <w:r>
        <w:rPr/>
        <w:t>e</w:t>
      </w:r>
      <w:r>
        <w:rPr>
          <w:spacing w:val="-1"/>
        </w:rPr>
        <w:t> Cognome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ab/>
        <w:tab/>
      </w:r>
      <w:r>
        <w:rPr>
          <w:rFonts w:ascii="Times New Roman"/>
          <w:spacing w:val="-1"/>
        </w:rPr>
      </w:r>
      <w:r>
        <w:rPr>
          <w:spacing w:val="-1"/>
        </w:rPr>
        <w:t>Codice</w:t>
      </w:r>
      <w:r>
        <w:rPr/>
        <w:t>                                         </w:t>
      </w:r>
      <w:r>
        <w:rPr>
          <w:spacing w:val="15"/>
        </w:rPr>
        <w:t> </w:t>
      </w:r>
      <w:r>
        <w:rPr>
          <w:spacing w:val="-1"/>
        </w:rPr>
        <w:t>Fiscale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28"/>
        </w:rPr>
        <w:t> </w:t>
      </w:r>
      <w:r>
        <w:rPr>
          <w:spacing w:val="-1"/>
          <w:w w:val="95"/>
        </w:rPr>
        <w:t>Nato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>
          <w:spacing w:val="-1"/>
        </w:rPr>
        <w:t>(Prov</w:t>
      </w:r>
      <w:r>
        <w:rPr/>
        <w:t>                             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rFonts w:ascii="Times New Roman"/>
          <w:spacing w:val="24"/>
          <w:u w:val="single" w:color="000000"/>
        </w:rPr>
      </w:r>
      <w:r>
        <w:rPr>
          <w:rFonts w:ascii="Times New Roman"/>
          <w:spacing w:val="24"/>
        </w:rPr>
      </w:r>
      <w:r>
        <w:rPr/>
        <w:t>)                    </w:t>
      </w:r>
      <w:r>
        <w:rPr>
          <w:spacing w:val="24"/>
        </w:rPr>
        <w:t> </w:t>
      </w:r>
      <w:r>
        <w:rPr/>
        <w:t>il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  <w:w w:val="24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</w:rPr>
      </w:r>
      <w:r>
        <w:rPr>
          <w:rFonts w:ascii="Times New Roman"/>
          <w:spacing w:val="22"/>
        </w:rPr>
        <w:t> </w:t>
      </w:r>
      <w:r>
        <w:rPr>
          <w:spacing w:val="-1"/>
          <w:w w:val="95"/>
        </w:rPr>
        <w:t>Residente</w:t>
      </w:r>
      <w:r>
        <w:rPr>
          <w:spacing w:val="46"/>
          <w:w w:val="95"/>
        </w:rPr>
        <w:t> </w:t>
      </w:r>
      <w:r>
        <w:rPr/>
        <w:t>a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  <w:tab/>
        <w:tab/>
      </w:r>
      <w:r>
        <w:rPr>
          <w:rFonts w:ascii="Times New Roman"/>
        </w:rPr>
      </w:r>
      <w:r>
        <w:rPr>
          <w:spacing w:val="-1"/>
        </w:rPr>
        <w:t>(Prov</w:t>
      </w:r>
      <w:r>
        <w:rPr/>
        <w:t>        </w:t>
      </w:r>
      <w:r>
        <w:rPr>
          <w:spacing w:val="53"/>
        </w:rPr>
        <w:t> </w:t>
      </w:r>
      <w:r>
        <w:rPr>
          <w:rFonts w:ascii="Times New Roman"/>
          <w:spacing w:val="53"/>
        </w:rPr>
      </w:r>
      <w:r>
        <w:rPr>
          <w:rFonts w:ascii="Times New Roman"/>
          <w:spacing w:val="53"/>
          <w:u w:val="single" w:color="000000"/>
        </w:rPr>
      </w:r>
      <w:r>
        <w:rPr>
          <w:rFonts w:ascii="Times New Roman"/>
          <w:spacing w:val="53"/>
        </w:rPr>
      </w:r>
      <w:r>
        <w:rPr/>
        <w:t>)</w:t>
      </w:r>
    </w:p>
    <w:p>
      <w:pPr>
        <w:pStyle w:val="BodyText"/>
        <w:tabs>
          <w:tab w:pos="2580" w:val="left" w:leader="none"/>
          <w:tab w:pos="5071" w:val="left" w:leader="none"/>
          <w:tab w:pos="6127" w:val="left" w:leader="none"/>
          <w:tab w:pos="7491" w:val="left" w:leader="none"/>
          <w:tab w:pos="8349" w:val="left" w:leader="none"/>
          <w:tab w:pos="9872" w:val="left" w:leader="none"/>
        </w:tabs>
        <w:spacing w:line="365" w:lineRule="auto" w:before="3"/>
        <w:ind w:right="186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Via/Piazza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  <w:w w:val="95"/>
        </w:rPr>
        <w:t>n°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CAP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8"/>
          <w:w w:val="95"/>
        </w:rPr>
        <w:t>Tel</w:t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rFonts w:ascii="Times New Roman" w:hAnsi="Times New Roman" w:cs="Times New Roman" w:eastAsia="Times New Roman"/>
          <w:spacing w:val="-8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spacing w:val="-1"/>
          <w:w w:val="95"/>
        </w:rPr>
        <w:t>fax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e-mail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w w:val="79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PEC</w:t>
      </w:r>
      <w:r>
        <w:rPr/>
        <w:t> 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6070" w:val="left" w:leader="none"/>
          <w:tab w:pos="9227" w:val="left" w:leader="none"/>
        </w:tabs>
        <w:spacing w:line="240" w:lineRule="auto"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Documento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riconoscimento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  <w:r>
        <w:rPr>
          <w:spacing w:val="-1"/>
        </w:rPr>
        <w:t>rilasciato </w:t>
      </w:r>
      <w:r>
        <w:rPr/>
        <w:t>il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4549" w:val="left" w:leader="none"/>
        </w:tabs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Nel</w:t>
      </w:r>
      <w:r>
        <w:rPr>
          <w:spacing w:val="-4"/>
        </w:rPr>
        <w:t> </w:t>
      </w:r>
      <w:r>
        <w:rPr>
          <w:spacing w:val="-1"/>
        </w:rPr>
        <w:t>caso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persona</w:t>
      </w:r>
      <w:r>
        <w:rPr>
          <w:spacing w:val="-3"/>
        </w:rPr>
        <w:t> </w:t>
      </w:r>
      <w:r>
        <w:rPr>
          <w:spacing w:val="-1"/>
        </w:rPr>
        <w:t>giuridica</w:t>
      </w:r>
      <w:r>
        <w:rPr>
          <w:spacing w:val="-3"/>
        </w:rPr>
        <w:t> </w:t>
      </w:r>
      <w:r>
        <w:rPr>
          <w:spacing w:val="-1"/>
        </w:rPr>
        <w:t>(società,</w:t>
      </w:r>
      <w:r>
        <w:rPr>
          <w:spacing w:val="-4"/>
        </w:rPr>
        <w:t> </w:t>
      </w:r>
      <w:r>
        <w:rPr>
          <w:spacing w:val="-1"/>
        </w:rPr>
        <w:t>ente,</w:t>
      </w:r>
      <w:r>
        <w:rPr>
          <w:spacing w:val="-3"/>
        </w:rPr>
        <w:t> </w:t>
      </w:r>
      <w:r>
        <w:rPr>
          <w:spacing w:val="-1"/>
        </w:rPr>
        <w:t>associazione,</w:t>
      </w:r>
      <w:r>
        <w:rPr>
          <w:spacing w:val="-3"/>
        </w:rPr>
        <w:t> </w:t>
      </w:r>
      <w:r>
        <w:rPr>
          <w:spacing w:val="-1"/>
        </w:rPr>
        <w:t>altro)</w:t>
      </w:r>
      <w:r>
        <w:rPr>
          <w:spacing w:val="-4"/>
        </w:rPr>
        <w:t> </w:t>
      </w:r>
      <w:r>
        <w:rPr>
          <w:rFonts w:ascii="Times New Roman" w:hAnsi="Times New Roman"/>
          <w:b w:val="0"/>
          <w:spacing w:val="-4"/>
        </w:rPr>
      </w:r>
      <w:r>
        <w:rPr>
          <w:rFonts w:ascii="Times New Roman" w:hAnsi="Times New Roman"/>
          <w:b w:val="0"/>
          <w:spacing w:val="-4"/>
          <w:highlight w:val="lightGray"/>
        </w:rPr>
      </w:r>
      <w:r>
        <w:rPr>
          <w:rFonts w:ascii="Arial" w:hAnsi="Arial"/>
          <w:b w:val="0"/>
          <w:i/>
          <w:spacing w:val="-1"/>
          <w:highlight w:val="lightGray"/>
        </w:rPr>
        <w:t>(da</w:t>
      </w:r>
      <w:r>
        <w:rPr>
          <w:rFonts w:ascii="Arial" w:hAnsi="Arial"/>
          <w:b w:val="0"/>
          <w:i/>
          <w:spacing w:val="-3"/>
          <w:highlight w:val="lightGray"/>
        </w:rPr>
        <w:t> </w:t>
      </w:r>
      <w:r>
        <w:rPr>
          <w:rFonts w:ascii="Times New Roman" w:hAnsi="Times New Roman"/>
          <w:b w:val="0"/>
          <w:spacing w:val="-3"/>
          <w:highlight w:val="lightGray"/>
        </w:rPr>
      </w:r>
      <w:r>
        <w:rPr>
          <w:rFonts w:ascii="Arial" w:hAnsi="Arial"/>
          <w:b w:val="0"/>
          <w:i/>
          <w:spacing w:val="-1"/>
          <w:highlight w:val="lightGray"/>
        </w:rPr>
        <w:t>compilare)</w:t>
      </w:r>
      <w:r>
        <w:rPr>
          <w:rFonts w:ascii="Times New Roman" w:hAnsi="Times New Roman"/>
          <w:b w:val="0"/>
          <w:spacing w:val="-4"/>
          <w:highlight w:val="lightGray"/>
        </w:rPr>
        <w:t> </w:t>
      </w:r>
      <w:r>
        <w:rPr>
          <w:rFonts w:ascii="Times New Roman" w:hAnsi="Times New Roman"/>
          <w:b w:val="0"/>
          <w:spacing w:val="-4"/>
        </w:rPr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582" w:val="left" w:leader="none"/>
          <w:tab w:pos="5949" w:val="left" w:leader="none"/>
          <w:tab w:pos="6394" w:val="left" w:leader="none"/>
          <w:tab w:pos="9928" w:val="left" w:leader="none"/>
        </w:tabs>
        <w:spacing w:line="365" w:lineRule="auto" w:before="0"/>
        <w:ind w:right="197"/>
        <w:jc w:val="both"/>
      </w:pPr>
      <w:r>
        <w:rPr>
          <w:spacing w:val="-1"/>
        </w:rPr>
        <w:t>Nome </w:t>
      </w:r>
      <w:r>
        <w:rPr/>
        <w:t>e</w:t>
      </w:r>
      <w:r>
        <w:rPr>
          <w:spacing w:val="-1"/>
        </w:rPr>
        <w:t> Cognome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ab/>
        <w:tab/>
      </w:r>
      <w:r>
        <w:rPr>
          <w:rFonts w:ascii="Times New Roman"/>
          <w:spacing w:val="-1"/>
        </w:rPr>
      </w:r>
      <w:r>
        <w:rPr>
          <w:spacing w:val="-1"/>
        </w:rPr>
        <w:t>Codice</w:t>
      </w:r>
      <w:r>
        <w:rPr/>
        <w:t>                                         </w:t>
      </w:r>
      <w:r>
        <w:rPr>
          <w:spacing w:val="15"/>
        </w:rPr>
        <w:t> </w:t>
      </w:r>
      <w:r>
        <w:rPr>
          <w:spacing w:val="-1"/>
        </w:rPr>
        <w:t>Fiscale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28"/>
        </w:rPr>
        <w:t> </w:t>
      </w:r>
      <w:r>
        <w:rPr>
          <w:spacing w:val="-1"/>
          <w:w w:val="95"/>
        </w:rPr>
        <w:t>Nato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>
          <w:spacing w:val="-1"/>
        </w:rPr>
        <w:t>(Prov</w:t>
      </w:r>
      <w:r>
        <w:rPr/>
        <w:t>                             </w:t>
      </w:r>
      <w:r>
        <w:rPr>
          <w:spacing w:val="24"/>
        </w:rPr>
        <w:t> </w:t>
      </w:r>
      <w:r>
        <w:rPr>
          <w:rFonts w:ascii="Times New Roman"/>
          <w:spacing w:val="24"/>
        </w:rPr>
      </w:r>
      <w:r>
        <w:rPr>
          <w:rFonts w:ascii="Times New Roman"/>
          <w:spacing w:val="24"/>
          <w:u w:val="single" w:color="000000"/>
        </w:rPr>
      </w:r>
      <w:r>
        <w:rPr>
          <w:rFonts w:ascii="Times New Roman"/>
          <w:spacing w:val="24"/>
        </w:rPr>
      </w:r>
      <w:r>
        <w:rPr/>
        <w:t>)                    </w:t>
      </w:r>
      <w:r>
        <w:rPr>
          <w:spacing w:val="24"/>
        </w:rPr>
        <w:t> </w:t>
      </w:r>
      <w:r>
        <w:rPr/>
        <w:t>il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  <w:w w:val="24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</w:rPr>
      </w:r>
      <w:r>
        <w:rPr>
          <w:rFonts w:ascii="Times New Roman"/>
          <w:spacing w:val="22"/>
        </w:rPr>
        <w:t> </w:t>
      </w:r>
      <w:r>
        <w:rPr>
          <w:spacing w:val="-1"/>
          <w:w w:val="95"/>
        </w:rPr>
        <w:t>Residente</w:t>
      </w:r>
      <w:r>
        <w:rPr>
          <w:spacing w:val="46"/>
          <w:w w:val="95"/>
        </w:rPr>
        <w:t> </w:t>
      </w:r>
      <w:r>
        <w:rPr/>
        <w:t>a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  <w:tab/>
        <w:tab/>
      </w:r>
      <w:r>
        <w:rPr>
          <w:rFonts w:ascii="Times New Roman"/>
        </w:rPr>
      </w:r>
      <w:r>
        <w:rPr>
          <w:spacing w:val="-1"/>
        </w:rPr>
        <w:t>(Prov</w:t>
      </w:r>
      <w:r>
        <w:rPr/>
        <w:t>        </w:t>
      </w:r>
      <w:r>
        <w:rPr>
          <w:spacing w:val="53"/>
        </w:rPr>
        <w:t> </w:t>
      </w:r>
      <w:r>
        <w:rPr>
          <w:rFonts w:ascii="Times New Roman"/>
          <w:spacing w:val="53"/>
        </w:rPr>
      </w:r>
      <w:r>
        <w:rPr>
          <w:rFonts w:ascii="Times New Roman"/>
          <w:spacing w:val="53"/>
          <w:u w:val="single" w:color="000000"/>
        </w:rPr>
      </w:r>
      <w:r>
        <w:rPr>
          <w:rFonts w:ascii="Times New Roman"/>
          <w:spacing w:val="53"/>
        </w:rPr>
      </w:r>
      <w:r>
        <w:rPr/>
        <w:t>)</w:t>
      </w:r>
    </w:p>
    <w:p>
      <w:pPr>
        <w:pStyle w:val="BodyText"/>
        <w:tabs>
          <w:tab w:pos="2580" w:val="left" w:leader="none"/>
          <w:tab w:pos="4549" w:val="left" w:leader="none"/>
          <w:tab w:pos="5071" w:val="left" w:leader="none"/>
          <w:tab w:pos="6070" w:val="left" w:leader="none"/>
          <w:tab w:pos="6349" w:val="left" w:leader="none"/>
          <w:tab w:pos="7392" w:val="left" w:leader="none"/>
          <w:tab w:pos="7491" w:val="left" w:leader="none"/>
          <w:tab w:pos="8349" w:val="left" w:leader="none"/>
          <w:tab w:pos="9227" w:val="left" w:leader="none"/>
          <w:tab w:pos="9872" w:val="left" w:leader="none"/>
        </w:tabs>
        <w:spacing w:line="363" w:lineRule="auto" w:before="3"/>
        <w:ind w:right="186"/>
        <w:jc w:val="left"/>
      </w:pPr>
      <w:r>
        <w:rPr>
          <w:spacing w:val="-1"/>
          <w:w w:val="95"/>
        </w:rPr>
        <w:t>Via/Piazza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  <w:w w:val="95"/>
        </w:rPr>
        <w:t>n°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CAP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8"/>
          <w:w w:val="95"/>
        </w:rPr>
        <w:t>Tel</w:t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rFonts w:ascii="Times New Roman" w:hAnsi="Times New Roman" w:cs="Times New Roman" w:eastAsia="Times New Roman"/>
          <w:spacing w:val="-8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spacing w:val="-1"/>
          <w:w w:val="95"/>
        </w:rPr>
        <w:t>fax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e-mail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79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  <w:w w:val="95"/>
        </w:rPr>
        <w:t>Documento</w:t>
      </w:r>
      <w:r>
        <w:rPr>
          <w:spacing w:val="52"/>
          <w:w w:val="95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riconoscimento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rilasciato </w:t>
      </w:r>
      <w:r>
        <w:rPr/>
        <w:t>il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          </w:t>
      </w:r>
      <w:r>
        <w:rPr>
          <w:spacing w:val="-1"/>
          <w:w w:val="95"/>
        </w:rPr>
        <w:t>da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qualità di</w:t>
      </w:r>
      <w:r>
        <w:rPr>
          <w:rFonts w:ascii="Arial" w:hAnsi="Arial" w:cs="Arial" w:eastAsia="Arial"/>
          <w:b/>
          <w:bCs/>
          <w:spacing w:val="-1"/>
          <w:position w:val="8"/>
          <w:sz w:val="12"/>
          <w:szCs w:val="12"/>
        </w:rPr>
        <w:t>2</w:t>
      </w:r>
      <w:r>
        <w:rPr>
          <w:rFonts w:ascii="Arial" w:hAnsi="Arial" w:cs="Arial" w:eastAsia="Arial"/>
          <w:b/>
          <w:bCs/>
          <w:position w:val="8"/>
          <w:sz w:val="12"/>
          <w:szCs w:val="12"/>
        </w:rPr>
        <w:t>  </w:t>
      </w:r>
      <w:r>
        <w:rPr>
          <w:rFonts w:ascii="Arial" w:hAnsi="Arial" w:cs="Arial" w:eastAsia="Arial"/>
          <w:b/>
          <w:bCs/>
          <w:spacing w:val="11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1"/>
          <w:position w:val="8"/>
          <w:sz w:val="12"/>
          <w:szCs w:val="12"/>
        </w:rPr>
      </w:r>
      <w:r>
        <w:rPr>
          <w:rFonts w:ascii="Times New Roman" w:hAnsi="Times New Roman" w:cs="Times New Roman" w:eastAsia="Times New Roman"/>
          <w:position w:val="8"/>
          <w:sz w:val="12"/>
          <w:szCs w:val="12"/>
          <w:u w:val="single" w:color="000000"/>
        </w:rPr>
        <w:t> 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105"/>
          <w:position w:val="8"/>
          <w:sz w:val="12"/>
          <w:szCs w:val="12"/>
          <w:u w:val="single" w:color="000000"/>
        </w:rPr>
        <w:t>    </w:t>
      </w:r>
      <w:r>
        <w:rPr>
          <w:rFonts w:ascii="Times New Roman" w:hAnsi="Times New Roman" w:cs="Times New Roman" w:eastAsia="Times New Roman"/>
          <w:position w:val="8"/>
          <w:sz w:val="12"/>
          <w:szCs w:val="12"/>
          <w:u w:val="single" w:color="000000"/>
        </w:rPr>
      </w:r>
      <w:r>
        <w:rPr>
          <w:rFonts w:ascii="Times New Roman" w:hAnsi="Times New Roman" w:cs="Times New Roman" w:eastAsia="Times New Roman"/>
          <w:position w:val="8"/>
          <w:sz w:val="12"/>
          <w:szCs w:val="12"/>
        </w:rPr>
      </w:r>
      <w:r>
        <w:rPr>
          <w:rFonts w:ascii="Times New Roman" w:hAnsi="Times New Roman" w:cs="Times New Roman" w:eastAsia="Times New Roman"/>
          <w:spacing w:val="27"/>
          <w:position w:val="8"/>
          <w:sz w:val="12"/>
          <w:szCs w:val="12"/>
        </w:rPr>
        <w:t> </w:t>
      </w:r>
      <w:r>
        <w:rPr>
          <w:spacing w:val="-1"/>
          <w:w w:val="95"/>
        </w:rPr>
        <w:t>della</w:t>
      </w:r>
      <w:r>
        <w:rPr>
          <w:spacing w:val="22"/>
          <w:w w:val="95"/>
        </w:rPr>
        <w:t> </w:t>
      </w:r>
      <w:r>
        <w:rPr>
          <w:spacing w:val="-1"/>
        </w:rPr>
        <w:t>Pubblica</w:t>
      </w:r>
      <w:r>
        <w:rPr>
          <w:spacing w:val="-9"/>
        </w:rPr>
        <w:t> </w:t>
      </w:r>
      <w:r>
        <w:rPr>
          <w:spacing w:val="-1"/>
        </w:rPr>
        <w:t>Amministrazione/Ente/Società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89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  <w:w w:val="95"/>
        </w:rPr>
        <w:t>con</w:t>
      </w:r>
      <w:r>
        <w:rPr>
          <w:spacing w:val="17"/>
          <w:w w:val="95"/>
        </w:rPr>
        <w:t> </w:t>
      </w:r>
      <w:r>
        <w:rPr>
          <w:spacing w:val="-1"/>
        </w:rPr>
        <w:t>sede </w:t>
      </w:r>
      <w:r>
        <w:rPr/>
        <w:t>in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spacing w:val="-1"/>
          <w:w w:val="95"/>
        </w:rPr>
        <w:t>(Prov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/>
        <w:t>)</w:t>
      </w:r>
    </w:p>
    <w:p>
      <w:pPr>
        <w:pStyle w:val="BodyText"/>
        <w:tabs>
          <w:tab w:pos="2580" w:val="left" w:leader="none"/>
          <w:tab w:pos="4848" w:val="left" w:leader="none"/>
          <w:tab w:pos="5071" w:val="left" w:leader="none"/>
          <w:tab w:pos="7491" w:val="left" w:leader="none"/>
          <w:tab w:pos="8349" w:val="left" w:leader="none"/>
          <w:tab w:pos="9872" w:val="left" w:leader="none"/>
        </w:tabs>
        <w:spacing w:line="365" w:lineRule="auto" w:before="5"/>
        <w:ind w:right="186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Via/Piazza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  <w:w w:val="95"/>
        </w:rPr>
        <w:t>n°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CAP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8"/>
          <w:w w:val="95"/>
        </w:rPr>
        <w:t>Tel</w:t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rFonts w:ascii="Times New Roman" w:hAnsi="Times New Roman" w:cs="Times New Roman" w:eastAsia="Times New Roman"/>
          <w:spacing w:val="-8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8"/>
          <w:w w:val="95"/>
        </w:rPr>
      </w:r>
      <w:r>
        <w:rPr>
          <w:spacing w:val="-1"/>
          <w:w w:val="95"/>
        </w:rPr>
        <w:t>fax</w:t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rFonts w:ascii="Times New Roman" w:hAnsi="Times New Roman" w:cs="Times New Roman" w:eastAsia="Times New Roman"/>
          <w:spacing w:val="-1"/>
          <w:w w:val="9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95"/>
        </w:rPr>
      </w:r>
      <w:r>
        <w:rPr>
          <w:spacing w:val="-1"/>
        </w:rPr>
        <w:t>e-mail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/>
          <w:w w:val="79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PEC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9"/>
        <w:ind w:left="4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position w:val="8"/>
          <w:sz w:val="12"/>
          <w:szCs w:val="12"/>
        </w:rPr>
        <w:t>1</w:t>
      </w:r>
      <w:r>
        <w:rPr>
          <w:rFonts w:ascii="Arial" w:hAnsi="Arial" w:cs="Arial" w:eastAsia="Arial"/>
          <w:spacing w:val="21"/>
          <w:position w:val="8"/>
          <w:sz w:val="12"/>
          <w:szCs w:val="12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Nel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caso di più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soggetti che presentano la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medesima osservazione riportare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l’Allegato </w:t>
      </w:r>
      <w:r>
        <w:rPr>
          <w:rFonts w:ascii="Arial" w:hAnsi="Arial" w:cs="Arial" w:eastAsia="Arial"/>
          <w:sz w:val="16"/>
          <w:szCs w:val="16"/>
        </w:rPr>
        <w:t>1</w:t>
      </w:r>
      <w:r>
        <w:rPr>
          <w:rFonts w:ascii="Arial" w:hAnsi="Arial" w:cs="Arial" w:eastAsia="Arial"/>
          <w:spacing w:val="-1"/>
          <w:sz w:val="16"/>
          <w:szCs w:val="16"/>
        </w:rPr>
        <w:t> per ciascun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soggetto.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8"/>
        <w:ind w:left="4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libri"/>
          <w:position w:val="8"/>
          <w:sz w:val="12"/>
        </w:rPr>
        <w:t>2</w:t>
      </w:r>
      <w:r>
        <w:rPr>
          <w:rFonts w:ascii="Calibri"/>
          <w:spacing w:val="16"/>
          <w:position w:val="8"/>
          <w:sz w:val="12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titolo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indicativo: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legale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rappresentante,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amministratore,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altro.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20" w:h="16840"/>
          <w:pgMar w:header="0" w:footer="1487" w:top="1280" w:bottom="1680" w:left="740" w:right="1040"/>
        </w:sectPr>
      </w:pPr>
    </w:p>
    <w:p>
      <w:pPr>
        <w:pStyle w:val="Heading1"/>
        <w:spacing w:line="240" w:lineRule="auto"/>
        <w:ind w:left="2906" w:right="0"/>
        <w:jc w:val="left"/>
        <w:rPr>
          <w:b w:val="0"/>
          <w:bCs w:val="0"/>
        </w:rPr>
      </w:pPr>
      <w:r>
        <w:rPr>
          <w:spacing w:val="-4"/>
        </w:rPr>
        <w:t>TRA</w:t>
      </w:r>
      <w:r>
        <w:rPr>
          <w:spacing w:val="-5"/>
        </w:rPr>
        <w:t>TT</w:t>
      </w:r>
      <w:r>
        <w:rPr>
          <w:spacing w:val="-4"/>
        </w:rPr>
        <w:t>AMENT</w:t>
      </w:r>
      <w:r>
        <w:rPr>
          <w:spacing w:val="-5"/>
        </w:rPr>
        <w:t>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>
          <w:spacing w:val="-5"/>
        </w:rPr>
        <w:t>DA</w:t>
      </w:r>
      <w:r>
        <w:rPr>
          <w:spacing w:val="-6"/>
        </w:rPr>
        <w:t>TI</w:t>
      </w:r>
      <w:r>
        <w:rPr>
          <w:spacing w:val="-7"/>
        </w:rPr>
        <w:t> </w:t>
      </w:r>
      <w:r>
        <w:rPr/>
        <w:t>PERSONALI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48"/>
        <w:ind w:right="108"/>
        <w:jc w:val="both"/>
      </w:pPr>
      <w:r>
        <w:rPr>
          <w:spacing w:val="-1"/>
        </w:rPr>
        <w:t>Ai</w:t>
      </w:r>
      <w:r>
        <w:rPr>
          <w:spacing w:val="-2"/>
        </w:rPr>
        <w:t> </w:t>
      </w:r>
      <w:r>
        <w:rPr>
          <w:spacing w:val="-1"/>
        </w:rPr>
        <w:t>sensi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per gli</w:t>
      </w:r>
      <w:r>
        <w:rPr>
          <w:spacing w:val="-2"/>
        </w:rPr>
        <w:t> effetti</w:t>
      </w:r>
      <w:r>
        <w:rPr>
          <w:spacing w:val="-1"/>
        </w:rPr>
        <w:t> di cui</w:t>
      </w:r>
      <w:r>
        <w:rPr>
          <w:spacing w:val="-2"/>
        </w:rPr>
        <w:t> </w:t>
      </w:r>
      <w:r>
        <w:rPr>
          <w:spacing w:val="-1"/>
        </w:rPr>
        <w:t>all’art.13 del</w:t>
      </w:r>
      <w:r>
        <w:rPr>
          <w:spacing w:val="-2"/>
        </w:rPr>
        <w:t> </w:t>
      </w:r>
      <w:r>
        <w:rPr>
          <w:spacing w:val="-1"/>
        </w:rPr>
        <w:t>D.Lgs.196/2003 dichiaro</w:t>
      </w:r>
      <w:r>
        <w:rPr>
          <w:spacing w:val="-2"/>
        </w:rPr>
        <w:t> </w:t>
      </w:r>
      <w:r>
        <w:rPr>
          <w:spacing w:val="-1"/>
        </w:rPr>
        <w:t>di essere informato</w:t>
      </w:r>
      <w:r>
        <w:rPr>
          <w:spacing w:val="-2"/>
        </w:rPr>
        <w:t> </w:t>
      </w:r>
      <w:r>
        <w:rPr>
          <w:spacing w:val="-1"/>
        </w:rPr>
        <w:t>che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dati personali</w:t>
      </w:r>
      <w:r>
        <w:rPr>
          <w:spacing w:val="-2"/>
        </w:rPr>
        <w:t> </w:t>
      </w:r>
      <w:r>
        <w:rPr>
          <w:spacing w:val="-1"/>
        </w:rPr>
        <w:t>forniti</w:t>
      </w:r>
      <w:r>
        <w:rPr>
          <w:spacing w:val="63"/>
        </w:rPr>
        <w:t> </w:t>
      </w:r>
      <w:r>
        <w:rPr>
          <w:spacing w:val="-1"/>
        </w:rPr>
        <w:t>saranno</w:t>
      </w:r>
      <w:r>
        <w:rPr>
          <w:spacing w:val="44"/>
        </w:rPr>
        <w:t> </w:t>
      </w:r>
      <w:r>
        <w:rPr>
          <w:spacing w:val="-1"/>
        </w:rPr>
        <w:t>trattati</w:t>
      </w:r>
      <w:r>
        <w:rPr>
          <w:spacing w:val="44"/>
        </w:rPr>
        <w:t> </w:t>
      </w:r>
      <w:r>
        <w:rPr>
          <w:spacing w:val="-1"/>
        </w:rPr>
        <w:t>dal</w:t>
      </w:r>
      <w:r>
        <w:rPr>
          <w:spacing w:val="44"/>
        </w:rPr>
        <w:t> </w:t>
      </w:r>
      <w:r>
        <w:rPr>
          <w:spacing w:val="-1"/>
        </w:rPr>
        <w:t>Ministero</w:t>
      </w:r>
      <w:r>
        <w:rPr>
          <w:spacing w:val="44"/>
        </w:rPr>
        <w:t> </w:t>
      </w:r>
      <w:r>
        <w:rPr>
          <w:spacing w:val="-1"/>
        </w:rPr>
        <w:t>dell’Ambiente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della</w:t>
      </w:r>
      <w:r>
        <w:rPr>
          <w:spacing w:val="44"/>
        </w:rPr>
        <w:t> </w:t>
      </w:r>
      <w:r>
        <w:rPr>
          <w:spacing w:val="-2"/>
        </w:rPr>
        <w:t>Tutela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3"/>
        </w:rPr>
        <w:t>Territorio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Mare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qualità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titolare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trattamento,</w:t>
      </w:r>
      <w:r>
        <w:rPr>
          <w:spacing w:val="28"/>
        </w:rPr>
        <w:t> </w:t>
      </w:r>
      <w:r>
        <w:rPr>
          <w:spacing w:val="-1"/>
        </w:rPr>
        <w:t>anche</w:t>
      </w:r>
      <w:r>
        <w:rPr>
          <w:spacing w:val="14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>
          <w:spacing w:val="-1"/>
        </w:rPr>
        <w:t>strumenti</w:t>
      </w:r>
      <w:r>
        <w:rPr>
          <w:spacing w:val="14"/>
        </w:rPr>
        <w:t> </w:t>
      </w:r>
      <w:r>
        <w:rPr>
          <w:spacing w:val="-1"/>
        </w:rPr>
        <w:t>informatici,</w:t>
      </w:r>
      <w:r>
        <w:rPr>
          <w:spacing w:val="13"/>
        </w:rPr>
        <w:t> </w:t>
      </w:r>
      <w:r>
        <w:rPr>
          <w:spacing w:val="-1"/>
        </w:rPr>
        <w:t>esclusivamente</w:t>
      </w:r>
      <w:r>
        <w:rPr>
          <w:spacing w:val="14"/>
        </w:rPr>
        <w:t> </w:t>
      </w:r>
      <w:r>
        <w:rPr>
          <w:spacing w:val="-1"/>
        </w:rPr>
        <w:t>nell’ambito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procedimento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13"/>
        </w:rPr>
        <w:t> </w:t>
      </w:r>
      <w:r>
        <w:rPr/>
        <w:t>il</w:t>
      </w:r>
      <w:r>
        <w:rPr>
          <w:spacing w:val="14"/>
        </w:rPr>
        <w:t> </w:t>
      </w:r>
      <w:r>
        <w:rPr>
          <w:spacing w:val="-1"/>
        </w:rPr>
        <w:t>quale</w:t>
      </w:r>
      <w:r>
        <w:rPr>
          <w:spacing w:val="13"/>
        </w:rPr>
        <w:t> </w:t>
      </w:r>
      <w:r>
        <w:rPr/>
        <w:t>le</w:t>
      </w:r>
      <w:r>
        <w:rPr>
          <w:spacing w:val="47"/>
        </w:rPr>
        <w:t> </w:t>
      </w:r>
      <w:r>
        <w:rPr>
          <w:spacing w:val="-1"/>
        </w:rPr>
        <w:t>presenti</w:t>
      </w:r>
      <w:r>
        <w:rPr>
          <w:spacing w:val="29"/>
        </w:rPr>
        <w:t> </w:t>
      </w:r>
      <w:r>
        <w:rPr>
          <w:spacing w:val="-1"/>
        </w:rPr>
        <w:t>osservazioni</w:t>
      </w:r>
      <w:r>
        <w:rPr>
          <w:spacing w:val="29"/>
        </w:rPr>
        <w:t> </w:t>
      </w:r>
      <w:r>
        <w:rPr>
          <w:spacing w:val="-1"/>
        </w:rPr>
        <w:t>sono</w:t>
      </w:r>
      <w:r>
        <w:rPr>
          <w:spacing w:val="30"/>
        </w:rPr>
        <w:t> </w:t>
      </w:r>
      <w:r>
        <w:rPr>
          <w:spacing w:val="-1"/>
        </w:rPr>
        <w:t>presentate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>
          <w:spacing w:val="-1"/>
        </w:rPr>
        <w:t>quale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>
          <w:spacing w:val="-1"/>
        </w:rPr>
        <w:t>dichiarazione</w:t>
      </w:r>
      <w:r>
        <w:rPr>
          <w:spacing w:val="14"/>
        </w:rPr>
        <w:t> </w:t>
      </w:r>
      <w:r>
        <w:rPr>
          <w:spacing w:val="-1"/>
        </w:rPr>
        <w:t>viene</w:t>
      </w:r>
      <w:r>
        <w:rPr>
          <w:spacing w:val="14"/>
        </w:rPr>
        <w:t> </w:t>
      </w:r>
      <w:r>
        <w:rPr>
          <w:spacing w:val="-1"/>
        </w:rPr>
        <w:t>resa.</w:t>
      </w:r>
      <w:r>
        <w:rPr>
          <w:spacing w:val="14"/>
        </w:rPr>
        <w:t> </w:t>
      </w:r>
      <w:r>
        <w:rPr>
          <w:spacing w:val="-1"/>
        </w:rPr>
        <w:t>Dichiaro</w:t>
      </w:r>
      <w:r>
        <w:rPr>
          <w:spacing w:val="13"/>
        </w:rPr>
        <w:t> </w:t>
      </w:r>
      <w:r>
        <w:rPr>
          <w:spacing w:val="-1"/>
        </w:rPr>
        <w:t>inoltre</w:t>
      </w:r>
      <w:r>
        <w:rPr>
          <w:spacing w:val="14"/>
        </w:rPr>
        <w:t> </w:t>
      </w:r>
      <w:r>
        <w:rPr>
          <w:spacing w:val="-1"/>
        </w:rPr>
        <w:t>che</w:t>
      </w:r>
      <w:r>
        <w:rPr>
          <w:spacing w:val="47"/>
        </w:rPr>
        <w:t> </w:t>
      </w:r>
      <w:r>
        <w:rPr>
          <w:spacing w:val="-1"/>
        </w:rPr>
        <w:t>sono</w:t>
      </w:r>
      <w:r>
        <w:rPr>
          <w:spacing w:val="13"/>
        </w:rPr>
        <w:t> </w:t>
      </w:r>
      <w:r>
        <w:rPr>
          <w:spacing w:val="-1"/>
        </w:rPr>
        <w:t>informato</w:t>
      </w:r>
      <w:r>
        <w:rPr>
          <w:spacing w:val="14"/>
        </w:rPr>
        <w:t> </w:t>
      </w:r>
      <w:r>
        <w:rPr>
          <w:spacing w:val="-1"/>
        </w:rPr>
        <w:t>circa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natura</w:t>
      </w:r>
      <w:r>
        <w:rPr>
          <w:spacing w:val="13"/>
        </w:rPr>
        <w:t> </w:t>
      </w:r>
      <w:r>
        <w:rPr>
          <w:spacing w:val="-1"/>
        </w:rPr>
        <w:t>obbligatoria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conferimento</w:t>
      </w:r>
      <w:r>
        <w:rPr>
          <w:spacing w:val="13"/>
        </w:rPr>
        <w:t> </w:t>
      </w:r>
      <w:r>
        <w:rPr>
          <w:spacing w:val="-1"/>
        </w:rPr>
        <w:t>dei</w:t>
      </w:r>
      <w:r>
        <w:rPr>
          <w:spacing w:val="14"/>
        </w:rPr>
        <w:t> </w:t>
      </w:r>
      <w:r>
        <w:rPr>
          <w:spacing w:val="-1"/>
        </w:rPr>
        <w:t>dati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che</w:t>
      </w:r>
      <w:r>
        <w:rPr>
          <w:spacing w:val="13"/>
        </w:rPr>
        <w:t> </w:t>
      </w:r>
      <w:r>
        <w:rPr>
          <w:spacing w:val="-1"/>
        </w:rPr>
        <w:t>mi</w:t>
      </w:r>
      <w:r>
        <w:rPr>
          <w:spacing w:val="14"/>
        </w:rPr>
        <w:t> </w:t>
      </w:r>
      <w:r>
        <w:rPr>
          <w:spacing w:val="-1"/>
        </w:rPr>
        <w:t>sono</w:t>
      </w:r>
      <w:r>
        <w:rPr>
          <w:spacing w:val="14"/>
        </w:rPr>
        <w:t> </w:t>
      </w:r>
      <w:r>
        <w:rPr>
          <w:spacing w:val="-1"/>
        </w:rPr>
        <w:t>garantiti</w:t>
      </w:r>
      <w:r>
        <w:rPr>
          <w:spacing w:val="13"/>
        </w:rPr>
        <w:t> </w:t>
      </w:r>
      <w:r>
        <w:rPr>
          <w:spacing w:val="-1"/>
        </w:rPr>
        <w:t>tutti</w:t>
      </w:r>
      <w:r>
        <w:rPr>
          <w:spacing w:val="14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diritti previsti</w:t>
      </w:r>
      <w:r>
        <w:rPr>
          <w:spacing w:val="53"/>
        </w:rPr>
        <w:t> </w:t>
      </w:r>
      <w:r>
        <w:rPr>
          <w:spacing w:val="-1"/>
        </w:rPr>
        <w:t>dall’art.</w:t>
      </w:r>
      <w:r>
        <w:rPr>
          <w:spacing w:val="13"/>
        </w:rPr>
        <w:t> </w:t>
      </w:r>
      <w:r>
        <w:rPr/>
        <w:t>7</w:t>
      </w:r>
      <w:r>
        <w:rPr>
          <w:spacing w:val="13"/>
        </w:rPr>
        <w:t> </w:t>
      </w:r>
      <w:r>
        <w:rPr>
          <w:spacing w:val="-1"/>
        </w:rPr>
        <w:t>“Diritto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accesso</w:t>
      </w:r>
      <w:r>
        <w:rPr>
          <w:spacing w:val="14"/>
        </w:rPr>
        <w:t> </w:t>
      </w:r>
      <w:r>
        <w:rPr>
          <w:spacing w:val="-1"/>
        </w:rPr>
        <w:t>ai</w:t>
      </w:r>
      <w:r>
        <w:rPr>
          <w:spacing w:val="13"/>
        </w:rPr>
        <w:t> </w:t>
      </w:r>
      <w:r>
        <w:rPr>
          <w:spacing w:val="-1"/>
        </w:rPr>
        <w:t>dati</w:t>
      </w:r>
      <w:r>
        <w:rPr>
          <w:spacing w:val="13"/>
        </w:rPr>
        <w:t> </w:t>
      </w:r>
      <w:r>
        <w:rPr>
          <w:spacing w:val="-1"/>
        </w:rPr>
        <w:t>personali</w:t>
      </w:r>
      <w:r>
        <w:rPr>
          <w:spacing w:val="14"/>
        </w:rPr>
        <w:t> </w:t>
      </w:r>
      <w:r>
        <w:rPr>
          <w:spacing w:val="-1"/>
        </w:rPr>
        <w:t>ed</w:t>
      </w:r>
      <w:r>
        <w:rPr>
          <w:spacing w:val="13"/>
        </w:rPr>
        <w:t> </w:t>
      </w:r>
      <w:r>
        <w:rPr>
          <w:spacing w:val="-1"/>
        </w:rPr>
        <w:t>altri</w:t>
      </w:r>
      <w:r>
        <w:rPr>
          <w:spacing w:val="14"/>
        </w:rPr>
        <w:t> </w:t>
      </w:r>
      <w:r>
        <w:rPr>
          <w:spacing w:val="-1"/>
        </w:rPr>
        <w:t>diritti”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D.Lgs.196/2003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GDPR</w:t>
      </w:r>
      <w:r>
        <w:rPr>
          <w:spacing w:val="13"/>
        </w:rPr>
        <w:t> </w:t>
      </w:r>
      <w:r>
        <w:rPr>
          <w:spacing w:val="-1"/>
        </w:rPr>
        <w:t>(Regolamento UE</w:t>
      </w:r>
      <w:r>
        <w:rPr>
          <w:spacing w:val="55"/>
          <w:w w:val="99"/>
        </w:rPr>
        <w:t> </w:t>
      </w:r>
      <w:r>
        <w:rPr>
          <w:spacing w:val="-1"/>
        </w:rPr>
        <w:t>2016/679).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footerReference w:type="default" r:id="rId7"/>
          <w:pgSz w:w="11920" w:h="16840"/>
          <w:pgMar w:footer="1403" w:header="0" w:top="1100" w:bottom="1600" w:left="740" w:right="1040"/>
        </w:sectPr>
      </w:pPr>
    </w:p>
    <w:p>
      <w:pPr>
        <w:pStyle w:val="BodyText"/>
        <w:tabs>
          <w:tab w:pos="3826" w:val="left" w:leader="none"/>
        </w:tabs>
        <w:spacing w:line="240" w:lineRule="auto" w:before="74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Luogo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data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before="6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pacing w:val="-50"/>
          <w:sz w:val="20"/>
          <w:highlight w:val="lightGray"/>
        </w:rPr>
        <w:t> </w:t>
      </w:r>
      <w:r>
        <w:rPr>
          <w:rFonts w:ascii="Arial"/>
          <w:i/>
          <w:spacing w:val="-1"/>
          <w:sz w:val="20"/>
          <w:highlight w:val="lightGray"/>
        </w:rPr>
        <w:t>(inserire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luogo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z w:val="20"/>
          <w:highlight w:val="lightGray"/>
        </w:rPr>
        <w:t>e</w:t>
      </w:r>
      <w:r>
        <w:rPr>
          <w:rFonts w:ascii="Arial"/>
          <w:i/>
          <w:spacing w:val="-1"/>
          <w:sz w:val="20"/>
          <w:highlight w:val="lightGray"/>
        </w:rPr>
        <w:t> </w:t>
      </w:r>
      <w:r>
        <w:rPr>
          <w:rFonts w:ascii="Times New Roman"/>
          <w:spacing w:val="-1"/>
          <w:sz w:val="20"/>
          <w:highlight w:val="lightGray"/>
        </w:rPr>
      </w:r>
      <w:r>
        <w:rPr>
          <w:rFonts w:ascii="Arial"/>
          <w:i/>
          <w:spacing w:val="-1"/>
          <w:sz w:val="20"/>
          <w:highlight w:val="lightGray"/>
        </w:rPr>
        <w:t>data)</w:t>
      </w:r>
      <w:r>
        <w:rPr>
          <w:rFonts w:ascii="Times New Roman"/>
          <w:spacing w:val="-4"/>
          <w:sz w:val="20"/>
          <w:highlight w:val="lightGray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Il/La</w:t>
      </w:r>
      <w:r>
        <w:rPr>
          <w:spacing w:val="-3"/>
        </w:rPr>
        <w:t> </w:t>
      </w:r>
      <w:r>
        <w:rPr>
          <w:spacing w:val="-1"/>
        </w:rPr>
        <w:t>dichiarante</w:t>
      </w:r>
    </w:p>
    <w:p>
      <w:pPr>
        <w:spacing w:after="0" w:line="240" w:lineRule="auto"/>
        <w:jc w:val="left"/>
        <w:sectPr>
          <w:type w:val="continuous"/>
          <w:pgSz w:w="11920" w:h="16840"/>
          <w:pgMar w:top="1380" w:bottom="1680" w:left="740" w:right="1040"/>
          <w:cols w:num="2" w:equalWidth="0">
            <w:col w:w="3827" w:space="3118"/>
            <w:col w:w="319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704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2.95pt;height:.65pt;mso-position-horizontal-relative:char;mso-position-vertical-relative:line" coordorigin="0,0" coordsize="2459,13">
            <v:group style="position:absolute;left:6;top:6;width:2447;height:2" coordorigin="6,6" coordsize="2447,2">
              <v:shape style="position:absolute;left:6;top:6;width:2447;height:2" coordorigin="6,6" coordsize="2447,0" path="m6,6l2452,6e" filled="false" stroked="true" strokeweight=".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0" w:right="239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pacing w:val="-50"/>
          <w:sz w:val="20"/>
          <w:highlight w:val="lightGray"/>
        </w:rPr>
        <w:t> </w:t>
      </w:r>
      <w:r>
        <w:rPr>
          <w:rFonts w:ascii="Arial"/>
          <w:i/>
          <w:spacing w:val="-1"/>
          <w:w w:val="95"/>
          <w:sz w:val="20"/>
          <w:highlight w:val="lightGray"/>
        </w:rPr>
        <w:t>(Firma)</w:t>
      </w:r>
      <w:r>
        <w:rPr>
          <w:rFonts w:ascii="Times New Roman"/>
          <w:spacing w:val="-4"/>
          <w:sz w:val="20"/>
          <w:highlight w:val="lightGray"/>
        </w:rPr>
        <w:t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95.9pt;height:34.5pt;mso-position-horizontal-relative:char;mso-position-vertical-relative:line" type="#_x0000_t202" filled="true" fillcolor="#bfbfbf" stroked="false">
            <v:textbox inset="0,0,0,0">
              <w:txbxContent>
                <w:p>
                  <w:pPr>
                    <w:spacing w:before="0"/>
                    <w:ind w:left="0" w:right="-1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L’Allegato</w:t>
                  </w:r>
                  <w:r>
                    <w:rPr>
                      <w:rFonts w:ascii="Arial" w:hAnsi="Arial" w:cs="Arial" w:eastAsia="Arial"/>
                      <w:i/>
                      <w:spacing w:val="1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“Dati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personali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soggetto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che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l’osservazione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documento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di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riconoscimento”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l’Allegato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“Copia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documento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di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riconoscimento”</w:t>
                  </w:r>
                  <w:r>
                    <w:rPr>
                      <w:rFonts w:ascii="Arial" w:hAnsi="Arial" w:cs="Arial" w:eastAsia="Arial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non</w:t>
                  </w:r>
                  <w:r>
                    <w:rPr>
                      <w:rFonts w:ascii="Arial" w:hAnsi="Arial" w:cs="Arial" w:eastAsia="Arial"/>
                      <w:i/>
                      <w:spacing w:val="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saranno</w:t>
                  </w:r>
                  <w:r>
                    <w:rPr>
                      <w:rFonts w:ascii="Arial" w:hAnsi="Arial" w:cs="Arial" w:eastAsia="Arial"/>
                      <w:i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pubblicati</w:t>
                  </w:r>
                  <w:r>
                    <w:rPr>
                      <w:rFonts w:ascii="Arial" w:hAnsi="Arial" w:cs="Arial" w:eastAsia="Arial"/>
                      <w:i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sul</w:t>
                  </w:r>
                  <w:r>
                    <w:rPr>
                      <w:rFonts w:ascii="Arial" w:hAnsi="Arial" w:cs="Arial" w:eastAsia="Arial"/>
                      <w:i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Portale</w:t>
                  </w:r>
                  <w:r>
                    <w:rPr>
                      <w:rFonts w:ascii="Arial" w:hAnsi="Arial" w:cs="Arial" w:eastAsia="Arial"/>
                      <w:i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delle</w:t>
                  </w:r>
                  <w:r>
                    <w:rPr>
                      <w:rFonts w:ascii="Arial" w:hAnsi="Arial" w:cs="Arial" w:eastAsia="Arial"/>
                      <w:i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valutazioni</w:t>
                  </w:r>
                  <w:r>
                    <w:rPr>
                      <w:rFonts w:ascii="Arial" w:hAnsi="Arial" w:cs="Arial" w:eastAsia="Arial"/>
                      <w:i/>
                      <w:spacing w:val="5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ambientali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20"/>
                      <w:szCs w:val="20"/>
                    </w:rPr>
                    <w:t> VAS-VIA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Ministero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dell’Ambiente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della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20"/>
                      <w:szCs w:val="20"/>
                    </w:rPr>
                    <w:t> Tutela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20"/>
                      <w:szCs w:val="20"/>
                    </w:rPr>
                    <w:t>Territorio </w:t>
                  </w:r>
                  <w:r>
                    <w:rPr>
                      <w:rFonts w:ascii="Arial" w:hAnsi="Arial" w:cs="Arial" w:eastAsia="Arial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20"/>
                      <w:szCs w:val="20"/>
                    </w:rPr>
                    <w:t>Mare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sz w:val="20"/>
                      <w:szCs w:val="20"/>
                    </w:rPr>
                    <w:t>(www.va.minambiente.it).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20" w:h="16840"/>
      <w:pgMar w:top="1380" w:bottom="1680" w:left="7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99999pt;margin-top:756.646729pt;width:188.15pt;height:19.2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Ministero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dell’Ambiente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Sicurezza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Energetica</w:t>
                </w:r>
                <w:r>
                  <w:rPr>
                    <w:rFonts w:ascii="Arial" w:hAnsi="Arial" w:cs="Arial" w:eastAsia="Arial"/>
                    <w:i/>
                    <w:spacing w:val="26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Direzione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Generale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Valutazioni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Ambientali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693695pt;margin-top:765.845825pt;width:26.15pt;height:10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Pag.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799999pt;margin-top:784.244385pt;width:90.9pt;height:10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Modulistica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31/01/2023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.799999pt;margin-top:756.646606pt;width:188.15pt;height:19.2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Ministero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dell’Ambiente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Sicurezza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Energetica</w:t>
                </w:r>
                <w:r>
                  <w:rPr>
                    <w:rFonts w:ascii="Arial" w:hAnsi="Arial" w:cs="Arial" w:eastAsia="Arial"/>
                    <w:i/>
                    <w:spacing w:val="26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Direzione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Generale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Valutazioni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Ambientali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693695pt;margin-top:765.845825pt;width:25.15pt;height:10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Pag.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799999pt;margin-top:784.244263pt;width:90.9pt;height:10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Modulistica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31/01/2023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.799999pt;margin-top:760.874878pt;width:188.15pt;height:19.2pt;mso-position-horizontal-relative:page;mso-position-vertical-relative:page;z-index:-9184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Ministero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dell’Ambiente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della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Sicurezza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Energetica</w:t>
                </w:r>
                <w:r>
                  <w:rPr>
                    <w:rFonts w:ascii="Arial" w:hAnsi="Arial" w:cs="Arial" w:eastAsia="Arial"/>
                    <w:i/>
                    <w:spacing w:val="26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Direzione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Generale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Valutazioni</w:t>
                </w:r>
                <w:r>
                  <w:rPr>
                    <w:rFonts w:ascii="Arial" w:hAnsi="Arial" w:cs="Arial" w:eastAsia="Arial"/>
                    <w:i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Ambientali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693695pt;margin-top:770.074097pt;width:25.15pt;height:10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Pag.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799999pt;margin-top:788.472534pt;width:90.9pt;height:10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Modulistica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i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6"/>
                    <w:szCs w:val="16"/>
                  </w:rPr>
                  <w:t>31/01/2023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❑"/>
      <w:lvlJc w:val="left"/>
      <w:pPr>
        <w:ind w:left="471" w:hanging="360"/>
      </w:pPr>
      <w:rPr>
        <w:rFonts w:hint="default" w:ascii="Arial Unicode MS" w:hAnsi="Arial Unicode MS" w:eastAsia="Arial Unicode MS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❑"/>
      <w:lvlJc w:val="left"/>
      <w:pPr>
        <w:ind w:left="471" w:hanging="360"/>
      </w:pPr>
      <w:rPr>
        <w:rFonts w:hint="default" w:ascii="Arial Unicode MS" w:hAnsi="Arial Unicode MS" w:eastAsia="Arial Unicode MS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❑"/>
      <w:lvlJc w:val="left"/>
      <w:pPr>
        <w:ind w:left="831" w:hanging="720"/>
      </w:pPr>
      <w:rPr>
        <w:rFonts w:hint="default" w:ascii="Arial Unicode MS" w:hAnsi="Arial Unicode MS" w:eastAsia="Arial Unicode MS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76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❑"/>
      <w:lvlJc w:val="left"/>
      <w:pPr>
        <w:ind w:left="471" w:hanging="360"/>
      </w:pPr>
      <w:rPr>
        <w:rFonts w:hint="default" w:ascii="Arial Unicode MS" w:hAnsi="Arial Unicode MS" w:eastAsia="Arial Unicode MS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❑"/>
      <w:lvlJc w:val="left"/>
      <w:pPr>
        <w:ind w:left="471" w:hanging="360"/>
      </w:pPr>
      <w:rPr>
        <w:rFonts w:hint="default" w:ascii="Arial Unicode MS" w:hAnsi="Arial Unicode MS" w:eastAsia="Arial Unicode MS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1"/>
      <w:ind w:left="11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3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Modulo_osservazioni</dc:title>
  <dcterms:created xsi:type="dcterms:W3CDTF">2023-11-01T09:35:33Z</dcterms:created>
  <dcterms:modified xsi:type="dcterms:W3CDTF">2023-11-01T09:35:33Z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2023-11-01T00:00:00Z</vt:filetime>
  </property>
</Properties>
</file>